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9E" w:rsidRDefault="00B92E9E" w:rsidP="00B92E9E">
      <w:pPr>
        <w:tabs>
          <w:tab w:val="right" w:pos="10800"/>
        </w:tabs>
        <w:suppressAutoHyphens/>
        <w:jc w:val="center"/>
        <w:rPr>
          <w:rFonts w:ascii="Times New Roman" w:hAnsi="Times New Roman"/>
          <w:spacing w:val="-2"/>
          <w:szCs w:val="24"/>
        </w:rPr>
      </w:pPr>
      <w:r>
        <w:rPr>
          <w:rFonts w:ascii="Times New Roman" w:hAnsi="Times New Roman"/>
          <w:spacing w:val="-2"/>
          <w:szCs w:val="24"/>
        </w:rPr>
        <w:t>IN PROCEEDINGS SUBSEQUENT TO INITIAL REGISTRATION</w:t>
      </w:r>
    </w:p>
    <w:p w:rsidR="00B92E9E" w:rsidRDefault="00B92E9E">
      <w:pPr>
        <w:tabs>
          <w:tab w:val="right" w:pos="10800"/>
        </w:tabs>
        <w:suppressAutoHyphens/>
        <w:jc w:val="both"/>
        <w:rPr>
          <w:rFonts w:ascii="Times New Roman" w:hAnsi="Times New Roman"/>
          <w:spacing w:val="-2"/>
          <w:szCs w:val="24"/>
        </w:rPr>
      </w:pPr>
    </w:p>
    <w:p w:rsidR="00663646" w:rsidRPr="009C7CD6" w:rsidRDefault="00270480">
      <w:pPr>
        <w:tabs>
          <w:tab w:val="right" w:pos="10800"/>
        </w:tabs>
        <w:suppressAutoHyphens/>
        <w:jc w:val="both"/>
        <w:rPr>
          <w:rFonts w:ascii="Times New Roman" w:hAnsi="Times New Roman"/>
          <w:spacing w:val="-2"/>
          <w:szCs w:val="24"/>
        </w:rPr>
      </w:pPr>
      <w:r w:rsidRPr="009C7CD6">
        <w:rPr>
          <w:rFonts w:ascii="Times New Roman" w:hAnsi="Times New Roman"/>
          <w:spacing w:val="-2"/>
          <w:szCs w:val="24"/>
        </w:rPr>
        <w:t>STATE OF MINNESOTA</w:t>
      </w:r>
      <w:r w:rsidRPr="009C7CD6">
        <w:rPr>
          <w:rFonts w:ascii="Times New Roman" w:hAnsi="Times New Roman"/>
          <w:spacing w:val="-2"/>
          <w:szCs w:val="24"/>
        </w:rPr>
        <w:tab/>
        <w:t>DISTRICT COURT</w:t>
      </w:r>
    </w:p>
    <w:p w:rsidR="00270480" w:rsidRPr="009C7CD6" w:rsidRDefault="00270480">
      <w:pPr>
        <w:tabs>
          <w:tab w:val="right" w:pos="10800"/>
        </w:tabs>
        <w:suppressAutoHyphens/>
        <w:jc w:val="both"/>
        <w:rPr>
          <w:rFonts w:ascii="Times New Roman" w:hAnsi="Times New Roman"/>
          <w:spacing w:val="-2"/>
          <w:szCs w:val="24"/>
        </w:rPr>
      </w:pPr>
      <w:r w:rsidRPr="009C7CD6">
        <w:rPr>
          <w:rFonts w:ascii="Times New Roman" w:hAnsi="Times New Roman"/>
          <w:spacing w:val="-2"/>
          <w:szCs w:val="24"/>
        </w:rPr>
        <w:fldChar w:fldCharType="begin"/>
      </w:r>
      <w:r w:rsidRPr="009C7CD6">
        <w:rPr>
          <w:rFonts w:ascii="Times New Roman" w:hAnsi="Times New Roman"/>
          <w:spacing w:val="-2"/>
          <w:szCs w:val="24"/>
        </w:rPr>
        <w:instrText xml:space="preserve">PRIVATE </w:instrText>
      </w:r>
      <w:r w:rsidRPr="009C7CD6">
        <w:rPr>
          <w:rFonts w:ascii="Times New Roman" w:hAnsi="Times New Roman"/>
          <w:spacing w:val="-2"/>
          <w:szCs w:val="24"/>
        </w:rPr>
        <w:fldChar w:fldCharType="end"/>
      </w:r>
    </w:p>
    <w:p w:rsidR="00270480" w:rsidRPr="009C7CD6" w:rsidRDefault="00270480">
      <w:pPr>
        <w:tabs>
          <w:tab w:val="right" w:pos="10800"/>
        </w:tabs>
        <w:suppressAutoHyphens/>
        <w:jc w:val="both"/>
        <w:rPr>
          <w:rFonts w:ascii="Times New Roman" w:hAnsi="Times New Roman"/>
          <w:spacing w:val="-2"/>
          <w:szCs w:val="24"/>
        </w:rPr>
      </w:pPr>
      <w:r w:rsidRPr="009C7CD6">
        <w:rPr>
          <w:rFonts w:ascii="Times New Roman" w:hAnsi="Times New Roman"/>
          <w:spacing w:val="-2"/>
          <w:szCs w:val="24"/>
        </w:rPr>
        <w:t xml:space="preserve">COUNTY OF </w:t>
      </w:r>
      <w:r w:rsidR="00603DA4">
        <w:rPr>
          <w:rFonts w:ascii="Times New Roman" w:hAnsi="Times New Roman"/>
          <w:spacing w:val="-2"/>
          <w:szCs w:val="24"/>
        </w:rPr>
        <w:fldChar w:fldCharType="begin">
          <w:ffData>
            <w:name w:val="Text1"/>
            <w:enabled/>
            <w:calcOnExit w:val="0"/>
            <w:textInput/>
          </w:ffData>
        </w:fldChar>
      </w:r>
      <w:bookmarkStart w:id="0" w:name="Text1"/>
      <w:r w:rsidR="00603DA4">
        <w:rPr>
          <w:rFonts w:ascii="Times New Roman" w:hAnsi="Times New Roman"/>
          <w:spacing w:val="-2"/>
          <w:szCs w:val="24"/>
        </w:rPr>
        <w:instrText xml:space="preserve"> FORMTEXT </w:instrText>
      </w:r>
      <w:r w:rsidR="00603DA4">
        <w:rPr>
          <w:rFonts w:ascii="Times New Roman" w:hAnsi="Times New Roman"/>
          <w:spacing w:val="-2"/>
          <w:szCs w:val="24"/>
        </w:rPr>
      </w:r>
      <w:r w:rsidR="00603DA4">
        <w:rPr>
          <w:rFonts w:ascii="Times New Roman" w:hAnsi="Times New Roman"/>
          <w:spacing w:val="-2"/>
          <w:szCs w:val="24"/>
        </w:rPr>
        <w:fldChar w:fldCharType="separate"/>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spacing w:val="-2"/>
          <w:szCs w:val="24"/>
        </w:rPr>
        <w:fldChar w:fldCharType="end"/>
      </w:r>
      <w:bookmarkEnd w:id="0"/>
      <w:r w:rsidRPr="009C7CD6">
        <w:rPr>
          <w:rFonts w:ascii="Times New Roman" w:hAnsi="Times New Roman"/>
          <w:spacing w:val="-2"/>
          <w:szCs w:val="24"/>
        </w:rPr>
        <w:tab/>
      </w:r>
      <w:r w:rsidR="00603DA4">
        <w:rPr>
          <w:rFonts w:ascii="Times New Roman" w:hAnsi="Times New Roman"/>
          <w:spacing w:val="-2"/>
          <w:szCs w:val="24"/>
        </w:rPr>
        <w:fldChar w:fldCharType="begin">
          <w:ffData>
            <w:name w:val="Text2"/>
            <w:enabled/>
            <w:calcOnExit w:val="0"/>
            <w:textInput/>
          </w:ffData>
        </w:fldChar>
      </w:r>
      <w:bookmarkStart w:id="1" w:name="Text2"/>
      <w:r w:rsidR="00603DA4">
        <w:rPr>
          <w:rFonts w:ascii="Times New Roman" w:hAnsi="Times New Roman"/>
          <w:spacing w:val="-2"/>
          <w:szCs w:val="24"/>
        </w:rPr>
        <w:instrText xml:space="preserve"> FORMTEXT </w:instrText>
      </w:r>
      <w:r w:rsidR="00603DA4">
        <w:rPr>
          <w:rFonts w:ascii="Times New Roman" w:hAnsi="Times New Roman"/>
          <w:spacing w:val="-2"/>
          <w:szCs w:val="24"/>
        </w:rPr>
      </w:r>
      <w:r w:rsidR="00603DA4">
        <w:rPr>
          <w:rFonts w:ascii="Times New Roman" w:hAnsi="Times New Roman"/>
          <w:spacing w:val="-2"/>
          <w:szCs w:val="24"/>
        </w:rPr>
        <w:fldChar w:fldCharType="separate"/>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spacing w:val="-2"/>
          <w:szCs w:val="24"/>
        </w:rPr>
        <w:fldChar w:fldCharType="end"/>
      </w:r>
      <w:bookmarkEnd w:id="1"/>
      <w:r w:rsidRPr="009C7CD6">
        <w:rPr>
          <w:rFonts w:ascii="Times New Roman" w:hAnsi="Times New Roman"/>
          <w:spacing w:val="-2"/>
          <w:szCs w:val="24"/>
        </w:rPr>
        <w:t xml:space="preserve"> JUDICIAL DISTRICT</w:t>
      </w:r>
    </w:p>
    <w:p w:rsidR="00663646" w:rsidRDefault="00663646">
      <w:pPr>
        <w:tabs>
          <w:tab w:val="left" w:pos="-720"/>
        </w:tabs>
        <w:suppressAutoHyphens/>
        <w:jc w:val="both"/>
        <w:rPr>
          <w:rFonts w:ascii="Times New Roman" w:hAnsi="Times New Roman"/>
          <w:spacing w:val="-2"/>
          <w:szCs w:val="24"/>
        </w:rPr>
      </w:pPr>
    </w:p>
    <w:p w:rsidR="009C7CD6" w:rsidRDefault="00603DA4">
      <w:pPr>
        <w:tabs>
          <w:tab w:val="left" w:pos="-720"/>
        </w:tabs>
        <w:suppressAutoHyphens/>
        <w:jc w:val="both"/>
        <w:rPr>
          <w:rFonts w:ascii="Times New Roman" w:hAnsi="Times New Roman"/>
          <w:spacing w:val="-2"/>
          <w:szCs w:val="24"/>
        </w:rPr>
      </w:pP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t xml:space="preserve">     Case type: Torrens</w:t>
      </w:r>
    </w:p>
    <w:p w:rsidR="00005781" w:rsidRPr="009C7CD6" w:rsidRDefault="00005781">
      <w:pPr>
        <w:tabs>
          <w:tab w:val="left" w:pos="-720"/>
        </w:tabs>
        <w:suppressAutoHyphens/>
        <w:jc w:val="both"/>
        <w:rPr>
          <w:rFonts w:ascii="Times New Roman" w:hAnsi="Times New Roman"/>
          <w:spacing w:val="-2"/>
          <w:szCs w:val="24"/>
        </w:rPr>
      </w:pPr>
    </w:p>
    <w:p w:rsidR="00270480" w:rsidRPr="009C7CD6" w:rsidRDefault="00B92E9E">
      <w:pPr>
        <w:tabs>
          <w:tab w:val="right" w:pos="10800"/>
        </w:tabs>
        <w:suppressAutoHyphens/>
        <w:jc w:val="right"/>
        <w:rPr>
          <w:rFonts w:ascii="Times New Roman" w:hAnsi="Times New Roman"/>
          <w:spacing w:val="-2"/>
          <w:szCs w:val="24"/>
        </w:rPr>
      </w:pPr>
      <w:r>
        <w:rPr>
          <w:rFonts w:ascii="Times New Roman" w:hAnsi="Times New Roman"/>
          <w:spacing w:val="-2"/>
          <w:szCs w:val="24"/>
        </w:rPr>
        <w:t>In the Matter of the Petition</w:t>
      </w:r>
      <w:r w:rsidR="00270480" w:rsidRPr="009C7CD6">
        <w:rPr>
          <w:rFonts w:ascii="Times New Roman" w:hAnsi="Times New Roman"/>
          <w:spacing w:val="-2"/>
          <w:szCs w:val="24"/>
        </w:rPr>
        <w:t xml:space="preserve"> </w:t>
      </w:r>
      <w:r w:rsidR="00663646" w:rsidRPr="009C7CD6">
        <w:rPr>
          <w:rFonts w:ascii="Times New Roman" w:hAnsi="Times New Roman"/>
          <w:spacing w:val="-2"/>
          <w:szCs w:val="24"/>
        </w:rPr>
        <w:t>of</w:t>
      </w:r>
      <w:r w:rsidR="00270480" w:rsidRPr="009C7CD6">
        <w:rPr>
          <w:rFonts w:ascii="Times New Roman" w:hAnsi="Times New Roman"/>
          <w:spacing w:val="-2"/>
          <w:szCs w:val="24"/>
        </w:rPr>
        <w:tab/>
      </w:r>
      <w:r w:rsidR="00603DA4">
        <w:rPr>
          <w:rFonts w:ascii="Times New Roman" w:hAnsi="Times New Roman"/>
          <w:spacing w:val="-2"/>
          <w:szCs w:val="24"/>
        </w:rPr>
        <w:t xml:space="preserve">Court File: </w:t>
      </w:r>
      <w:r w:rsidR="00603DA4">
        <w:rPr>
          <w:rFonts w:ascii="Times New Roman" w:hAnsi="Times New Roman"/>
          <w:b/>
          <w:spacing w:val="-2"/>
          <w:szCs w:val="24"/>
        </w:rPr>
        <w:fldChar w:fldCharType="begin">
          <w:ffData>
            <w:name w:val="Text3"/>
            <w:enabled/>
            <w:calcOnExit w:val="0"/>
            <w:textInput/>
          </w:ffData>
        </w:fldChar>
      </w:r>
      <w:bookmarkStart w:id="2" w:name="Text3"/>
      <w:r w:rsidR="00603DA4">
        <w:rPr>
          <w:rFonts w:ascii="Times New Roman" w:hAnsi="Times New Roman"/>
          <w:b/>
          <w:spacing w:val="-2"/>
          <w:szCs w:val="24"/>
        </w:rPr>
        <w:instrText xml:space="preserve"> FORMTEXT </w:instrText>
      </w:r>
      <w:r w:rsidR="00603DA4">
        <w:rPr>
          <w:rFonts w:ascii="Times New Roman" w:hAnsi="Times New Roman"/>
          <w:b/>
          <w:spacing w:val="-2"/>
          <w:szCs w:val="24"/>
        </w:rPr>
      </w:r>
      <w:r w:rsidR="00603DA4">
        <w:rPr>
          <w:rFonts w:ascii="Times New Roman" w:hAnsi="Times New Roman"/>
          <w:b/>
          <w:spacing w:val="-2"/>
          <w:szCs w:val="24"/>
        </w:rPr>
        <w:fldChar w:fldCharType="separate"/>
      </w:r>
      <w:r w:rsidR="00603DA4">
        <w:rPr>
          <w:rFonts w:ascii="Times New Roman" w:hAnsi="Times New Roman"/>
          <w:b/>
          <w:noProof/>
          <w:spacing w:val="-2"/>
          <w:szCs w:val="24"/>
        </w:rPr>
        <w:t> </w:t>
      </w:r>
      <w:r w:rsidR="00603DA4">
        <w:rPr>
          <w:rFonts w:ascii="Times New Roman" w:hAnsi="Times New Roman"/>
          <w:b/>
          <w:noProof/>
          <w:spacing w:val="-2"/>
          <w:szCs w:val="24"/>
        </w:rPr>
        <w:t> </w:t>
      </w:r>
      <w:r w:rsidR="00603DA4">
        <w:rPr>
          <w:rFonts w:ascii="Times New Roman" w:hAnsi="Times New Roman"/>
          <w:b/>
          <w:noProof/>
          <w:spacing w:val="-2"/>
          <w:szCs w:val="24"/>
        </w:rPr>
        <w:t> </w:t>
      </w:r>
      <w:r w:rsidR="00603DA4">
        <w:rPr>
          <w:rFonts w:ascii="Times New Roman" w:hAnsi="Times New Roman"/>
          <w:b/>
          <w:noProof/>
          <w:spacing w:val="-2"/>
          <w:szCs w:val="24"/>
        </w:rPr>
        <w:t> </w:t>
      </w:r>
      <w:r w:rsidR="00603DA4">
        <w:rPr>
          <w:rFonts w:ascii="Times New Roman" w:hAnsi="Times New Roman"/>
          <w:b/>
          <w:noProof/>
          <w:spacing w:val="-2"/>
          <w:szCs w:val="24"/>
        </w:rPr>
        <w:t> </w:t>
      </w:r>
      <w:r w:rsidR="00603DA4">
        <w:rPr>
          <w:rFonts w:ascii="Times New Roman" w:hAnsi="Times New Roman"/>
          <w:b/>
          <w:spacing w:val="-2"/>
          <w:szCs w:val="24"/>
        </w:rPr>
        <w:fldChar w:fldCharType="end"/>
      </w:r>
      <w:bookmarkEnd w:id="2"/>
    </w:p>
    <w:p w:rsidR="00663646" w:rsidRPr="009C7CD6" w:rsidRDefault="00663646">
      <w:pPr>
        <w:tabs>
          <w:tab w:val="left" w:pos="-720"/>
        </w:tabs>
        <w:suppressAutoHyphens/>
        <w:jc w:val="both"/>
        <w:rPr>
          <w:rFonts w:ascii="Times New Roman" w:hAnsi="Times New Roman"/>
          <w:spacing w:val="-2"/>
          <w:szCs w:val="24"/>
        </w:rPr>
      </w:pPr>
    </w:p>
    <w:p w:rsidR="00B92E9E" w:rsidRDefault="00603DA4" w:rsidP="00663646">
      <w:pPr>
        <w:tabs>
          <w:tab w:val="right" w:pos="10800"/>
        </w:tabs>
        <w:suppressAutoHyphens/>
        <w:jc w:val="both"/>
        <w:rPr>
          <w:rFonts w:ascii="Times New Roman" w:hAnsi="Times New Roman"/>
          <w:b/>
          <w:spacing w:val="-2"/>
          <w:szCs w:val="24"/>
        </w:rPr>
      </w:pPr>
      <w:r>
        <w:rPr>
          <w:rFonts w:ascii="Times New Roman" w:hAnsi="Times New Roman"/>
          <w:b/>
          <w:spacing w:val="-2"/>
          <w:szCs w:val="24"/>
        </w:rPr>
        <w:fldChar w:fldCharType="begin">
          <w:ffData>
            <w:name w:val="Text4"/>
            <w:enabled/>
            <w:calcOnExit w:val="0"/>
            <w:textInput/>
          </w:ffData>
        </w:fldChar>
      </w:r>
      <w:bookmarkStart w:id="3" w:name="Text4"/>
      <w:r>
        <w:rPr>
          <w:rFonts w:ascii="Times New Roman" w:hAnsi="Times New Roman"/>
          <w:b/>
          <w:spacing w:val="-2"/>
          <w:szCs w:val="24"/>
        </w:rPr>
        <w:instrText xml:space="preserve"> FORMTEXT </w:instrText>
      </w:r>
      <w:r>
        <w:rPr>
          <w:rFonts w:ascii="Times New Roman" w:hAnsi="Times New Roman"/>
          <w:b/>
          <w:spacing w:val="-2"/>
          <w:szCs w:val="24"/>
        </w:rPr>
      </w:r>
      <w:r>
        <w:rPr>
          <w:rFonts w:ascii="Times New Roman" w:hAnsi="Times New Roman"/>
          <w:b/>
          <w:spacing w:val="-2"/>
          <w:szCs w:val="24"/>
        </w:rPr>
        <w:fldChar w:fldCharType="separate"/>
      </w:r>
      <w:r>
        <w:rPr>
          <w:rFonts w:ascii="Times New Roman" w:hAnsi="Times New Roman"/>
          <w:b/>
          <w:noProof/>
          <w:spacing w:val="-2"/>
          <w:szCs w:val="24"/>
        </w:rPr>
        <w:t> </w:t>
      </w:r>
      <w:r>
        <w:rPr>
          <w:rFonts w:ascii="Times New Roman" w:hAnsi="Times New Roman"/>
          <w:b/>
          <w:noProof/>
          <w:spacing w:val="-2"/>
          <w:szCs w:val="24"/>
        </w:rPr>
        <w:t> </w:t>
      </w:r>
      <w:r>
        <w:rPr>
          <w:rFonts w:ascii="Times New Roman" w:hAnsi="Times New Roman"/>
          <w:b/>
          <w:noProof/>
          <w:spacing w:val="-2"/>
          <w:szCs w:val="24"/>
        </w:rPr>
        <w:t> </w:t>
      </w:r>
      <w:r>
        <w:rPr>
          <w:rFonts w:ascii="Times New Roman" w:hAnsi="Times New Roman"/>
          <w:b/>
          <w:noProof/>
          <w:spacing w:val="-2"/>
          <w:szCs w:val="24"/>
        </w:rPr>
        <w:t> </w:t>
      </w:r>
      <w:r>
        <w:rPr>
          <w:rFonts w:ascii="Times New Roman" w:hAnsi="Times New Roman"/>
          <w:b/>
          <w:noProof/>
          <w:spacing w:val="-2"/>
          <w:szCs w:val="24"/>
        </w:rPr>
        <w:t> </w:t>
      </w:r>
      <w:r>
        <w:rPr>
          <w:rFonts w:ascii="Times New Roman" w:hAnsi="Times New Roman"/>
          <w:b/>
          <w:spacing w:val="-2"/>
          <w:szCs w:val="24"/>
        </w:rPr>
        <w:fldChar w:fldCharType="end"/>
      </w:r>
      <w:bookmarkEnd w:id="3"/>
      <w:r w:rsidR="00C43C91">
        <w:rPr>
          <w:rFonts w:ascii="Times New Roman" w:hAnsi="Times New Roman"/>
          <w:b/>
          <w:spacing w:val="-2"/>
          <w:szCs w:val="24"/>
        </w:rPr>
        <w:t>,</w:t>
      </w:r>
      <w:r w:rsidR="00A47097" w:rsidRPr="009C7CD6">
        <w:rPr>
          <w:rFonts w:ascii="Times New Roman" w:hAnsi="Times New Roman"/>
          <w:b/>
          <w:spacing w:val="-2"/>
          <w:szCs w:val="24"/>
        </w:rPr>
        <w:tab/>
      </w:r>
    </w:p>
    <w:p w:rsidR="00663646" w:rsidRPr="009C7CD6" w:rsidRDefault="00B92E9E" w:rsidP="00663646">
      <w:pPr>
        <w:tabs>
          <w:tab w:val="right" w:pos="10800"/>
        </w:tabs>
        <w:suppressAutoHyphens/>
        <w:jc w:val="both"/>
        <w:rPr>
          <w:rFonts w:ascii="Times New Roman" w:hAnsi="Times New Roman"/>
          <w:b/>
          <w:spacing w:val="-2"/>
          <w:szCs w:val="24"/>
        </w:rPr>
      </w:pPr>
      <w:r>
        <w:rPr>
          <w:rFonts w:ascii="Times New Roman" w:hAnsi="Times New Roman"/>
          <w:b/>
          <w:spacing w:val="-2"/>
          <w:szCs w:val="24"/>
        </w:rPr>
        <w:tab/>
      </w:r>
      <w:r w:rsidR="00A47097" w:rsidRPr="009C7CD6">
        <w:rPr>
          <w:rFonts w:ascii="Times New Roman" w:hAnsi="Times New Roman"/>
          <w:b/>
          <w:spacing w:val="-2"/>
          <w:szCs w:val="24"/>
        </w:rPr>
        <w:t xml:space="preserve">CERTIFICATE </w:t>
      </w:r>
      <w:r w:rsidR="00663646" w:rsidRPr="009C7CD6">
        <w:rPr>
          <w:rFonts w:ascii="Times New Roman" w:hAnsi="Times New Roman"/>
          <w:b/>
          <w:spacing w:val="-2"/>
          <w:szCs w:val="24"/>
        </w:rPr>
        <w:t xml:space="preserve">OF </w:t>
      </w:r>
      <w:r w:rsidR="00483DF8">
        <w:rPr>
          <w:rFonts w:ascii="Times New Roman" w:hAnsi="Times New Roman"/>
          <w:b/>
          <w:spacing w:val="-2"/>
          <w:szCs w:val="24"/>
        </w:rPr>
        <w:t>EVIDENTIARY FACTS</w:t>
      </w:r>
    </w:p>
    <w:p w:rsidR="00663646" w:rsidRPr="009C7CD6" w:rsidRDefault="00483DF8" w:rsidP="00663646">
      <w:pPr>
        <w:tabs>
          <w:tab w:val="right" w:pos="10800"/>
        </w:tabs>
        <w:suppressAutoHyphens/>
        <w:jc w:val="both"/>
        <w:rPr>
          <w:rFonts w:ascii="Times New Roman" w:hAnsi="Times New Roman"/>
          <w:spacing w:val="-2"/>
          <w:szCs w:val="24"/>
        </w:rPr>
      </w:pPr>
      <w:r>
        <w:rPr>
          <w:rFonts w:ascii="Times New Roman" w:hAnsi="Times New Roman"/>
          <w:b/>
          <w:spacing w:val="-2"/>
          <w:szCs w:val="24"/>
        </w:rPr>
        <w:tab/>
        <w:t>REQUIRED BY REPORT OF EXAMINER</w:t>
      </w:r>
    </w:p>
    <w:p w:rsidR="00663646" w:rsidRPr="009C7CD6" w:rsidRDefault="00663646" w:rsidP="00663646">
      <w:pPr>
        <w:tabs>
          <w:tab w:val="right" w:pos="10800"/>
        </w:tabs>
        <w:suppressAutoHyphens/>
        <w:jc w:val="both"/>
        <w:rPr>
          <w:rFonts w:ascii="Times New Roman" w:hAnsi="Times New Roman"/>
          <w:spacing w:val="-2"/>
          <w:szCs w:val="24"/>
        </w:rPr>
      </w:pPr>
      <w:r w:rsidRPr="009C7CD6">
        <w:rPr>
          <w:rFonts w:ascii="Times New Roman" w:hAnsi="Times New Roman"/>
          <w:b/>
          <w:spacing w:val="-2"/>
          <w:szCs w:val="24"/>
        </w:rPr>
        <w:tab/>
        <w:t xml:space="preserve"> </w:t>
      </w:r>
    </w:p>
    <w:p w:rsidR="00270480" w:rsidRPr="009C7CD6" w:rsidRDefault="00B92E9E" w:rsidP="00663646">
      <w:pPr>
        <w:tabs>
          <w:tab w:val="left" w:pos="-720"/>
        </w:tabs>
        <w:suppressAutoHyphens/>
        <w:jc w:val="both"/>
        <w:rPr>
          <w:rFonts w:ascii="Times New Roman" w:hAnsi="Times New Roman"/>
          <w:spacing w:val="-2"/>
          <w:szCs w:val="24"/>
        </w:rPr>
      </w:pPr>
      <w:r>
        <w:rPr>
          <w:rFonts w:ascii="Times New Roman" w:hAnsi="Times New Roman"/>
          <w:spacing w:val="-2"/>
          <w:szCs w:val="24"/>
        </w:rPr>
        <w:t xml:space="preserve">For an Order </w:t>
      </w:r>
      <w:r>
        <w:rPr>
          <w:rFonts w:ascii="Times New Roman" w:hAnsi="Times New Roman"/>
          <w:spacing w:val="-2"/>
          <w:szCs w:val="24"/>
        </w:rPr>
        <w:fldChar w:fldCharType="begin">
          <w:ffData>
            <w:name w:val="Text11"/>
            <w:enabled/>
            <w:calcOnExit w:val="0"/>
            <w:textInput/>
          </w:ffData>
        </w:fldChar>
      </w:r>
      <w:bookmarkStart w:id="4" w:name="Text11"/>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bookmarkStart w:id="5" w:name="_GoBack"/>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bookmarkEnd w:id="5"/>
      <w:r>
        <w:rPr>
          <w:rFonts w:ascii="Times New Roman" w:hAnsi="Times New Roman"/>
          <w:spacing w:val="-2"/>
          <w:szCs w:val="24"/>
        </w:rPr>
        <w:fldChar w:fldCharType="end"/>
      </w:r>
      <w:bookmarkEnd w:id="4"/>
      <w:r w:rsidR="00270480" w:rsidRPr="009C7CD6">
        <w:rPr>
          <w:rFonts w:ascii="Times New Roman" w:hAnsi="Times New Roman"/>
          <w:spacing w:val="-2"/>
          <w:szCs w:val="24"/>
        </w:rPr>
        <w:t xml:space="preserve"> </w:t>
      </w:r>
    </w:p>
    <w:p w:rsidR="009C7CD6" w:rsidRDefault="009C7CD6">
      <w:pPr>
        <w:tabs>
          <w:tab w:val="left" w:pos="-720"/>
        </w:tabs>
        <w:suppressAutoHyphens/>
        <w:jc w:val="both"/>
        <w:rPr>
          <w:rFonts w:ascii="Times New Roman" w:hAnsi="Times New Roman"/>
          <w:spacing w:val="-2"/>
          <w:szCs w:val="24"/>
        </w:rPr>
      </w:pPr>
    </w:p>
    <w:p w:rsidR="00005781" w:rsidRPr="009C7CD6" w:rsidRDefault="00005781">
      <w:pPr>
        <w:tabs>
          <w:tab w:val="left" w:pos="-720"/>
        </w:tabs>
        <w:suppressAutoHyphens/>
        <w:jc w:val="both"/>
        <w:rPr>
          <w:rFonts w:ascii="Times New Roman" w:hAnsi="Times New Roman"/>
          <w:spacing w:val="-2"/>
          <w:szCs w:val="24"/>
        </w:rPr>
      </w:pPr>
    </w:p>
    <w:p w:rsidR="00663646" w:rsidRPr="009C7CD6" w:rsidRDefault="00603DA4" w:rsidP="00005781">
      <w:pPr>
        <w:tabs>
          <w:tab w:val="left" w:pos="-720"/>
        </w:tabs>
        <w:suppressAutoHyphens/>
        <w:rPr>
          <w:rFonts w:ascii="Times New Roman" w:hAnsi="Times New Roman"/>
          <w:spacing w:val="-2"/>
          <w:szCs w:val="24"/>
        </w:rPr>
      </w:pPr>
      <w:r>
        <w:rPr>
          <w:rFonts w:ascii="Times New Roman" w:hAnsi="Times New Roman"/>
          <w:spacing w:val="-2"/>
          <w:szCs w:val="24"/>
        </w:rPr>
        <w:fldChar w:fldCharType="begin">
          <w:ffData>
            <w:name w:val="Text5"/>
            <w:enabled/>
            <w:calcOnExit w:val="0"/>
            <w:textInput/>
          </w:ffData>
        </w:fldChar>
      </w:r>
      <w:bookmarkStart w:id="6" w:name="Text5"/>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spacing w:val="-2"/>
          <w:szCs w:val="24"/>
        </w:rPr>
        <w:fldChar w:fldCharType="end"/>
      </w:r>
      <w:bookmarkEnd w:id="6"/>
      <w:r w:rsidR="00A47097" w:rsidRPr="009C7CD6">
        <w:rPr>
          <w:rFonts w:ascii="Times New Roman" w:hAnsi="Times New Roman"/>
          <w:spacing w:val="-2"/>
          <w:szCs w:val="24"/>
        </w:rPr>
        <w:t xml:space="preserve"> certifies as follows:</w:t>
      </w:r>
    </w:p>
    <w:p w:rsidR="00663646" w:rsidRDefault="00663646" w:rsidP="00005781">
      <w:pPr>
        <w:tabs>
          <w:tab w:val="left" w:pos="-720"/>
        </w:tabs>
        <w:suppressAutoHyphens/>
        <w:rPr>
          <w:rFonts w:ascii="Times New Roman" w:hAnsi="Times New Roman"/>
          <w:spacing w:val="-2"/>
          <w:szCs w:val="24"/>
        </w:rPr>
      </w:pPr>
    </w:p>
    <w:p w:rsidR="00721013" w:rsidRPr="009C7CD6" w:rsidRDefault="00721013" w:rsidP="00005781">
      <w:pPr>
        <w:tabs>
          <w:tab w:val="left" w:pos="-720"/>
        </w:tabs>
        <w:suppressAutoHyphens/>
        <w:rPr>
          <w:rFonts w:ascii="Times New Roman" w:hAnsi="Times New Roman"/>
          <w:spacing w:val="-2"/>
          <w:szCs w:val="24"/>
        </w:rPr>
      </w:pPr>
    </w:p>
    <w:p w:rsidR="00B92E9E" w:rsidRDefault="00B92E9E" w:rsidP="00E45A05">
      <w:pPr>
        <w:pStyle w:val="ListParagraph"/>
        <w:numPr>
          <w:ilvl w:val="0"/>
          <w:numId w:val="1"/>
        </w:numPr>
        <w:tabs>
          <w:tab w:val="left" w:pos="-720"/>
        </w:tabs>
        <w:suppressAutoHyphens/>
        <w:rPr>
          <w:rFonts w:ascii="Times New Roman" w:hAnsi="Times New Roman"/>
          <w:spacing w:val="-2"/>
          <w:szCs w:val="24"/>
        </w:rPr>
      </w:pPr>
      <w:r>
        <w:rPr>
          <w:rFonts w:ascii="Times New Roman" w:hAnsi="Times New Roman"/>
          <w:spacing w:val="-2"/>
          <w:szCs w:val="24"/>
        </w:rPr>
        <w:t>T</w:t>
      </w:r>
      <w:r w:rsidR="00E45A05">
        <w:rPr>
          <w:rFonts w:ascii="Times New Roman" w:hAnsi="Times New Roman"/>
          <w:spacing w:val="-2"/>
          <w:szCs w:val="24"/>
        </w:rPr>
        <w:t xml:space="preserve">he property </w:t>
      </w:r>
      <w:r>
        <w:rPr>
          <w:rFonts w:ascii="Times New Roman" w:hAnsi="Times New Roman"/>
          <w:spacing w:val="-2"/>
          <w:szCs w:val="24"/>
        </w:rPr>
        <w:t>affected by this proceeding (the “Subject Property”) is legally described as:</w:t>
      </w:r>
    </w:p>
    <w:p w:rsidR="00B92E9E" w:rsidRDefault="00B92E9E" w:rsidP="00B92E9E">
      <w:pPr>
        <w:pStyle w:val="ListParagraph"/>
        <w:tabs>
          <w:tab w:val="left" w:pos="-720"/>
        </w:tabs>
        <w:suppressAutoHyphens/>
        <w:rPr>
          <w:rFonts w:ascii="Times New Roman" w:hAnsi="Times New Roman"/>
          <w:spacing w:val="-2"/>
          <w:szCs w:val="24"/>
        </w:rPr>
      </w:pPr>
    </w:p>
    <w:p w:rsidR="00E45A05" w:rsidRDefault="00603DA4" w:rsidP="00B92E9E">
      <w:pPr>
        <w:pStyle w:val="ListParagraph"/>
        <w:tabs>
          <w:tab w:val="left" w:pos="-720"/>
        </w:tabs>
        <w:suppressAutoHyphens/>
        <w:rPr>
          <w:rFonts w:ascii="Times New Roman" w:hAnsi="Times New Roman"/>
          <w:spacing w:val="-2"/>
          <w:szCs w:val="24"/>
        </w:rPr>
      </w:pPr>
      <w:r>
        <w:rPr>
          <w:rFonts w:ascii="Times New Roman" w:hAnsi="Times New Roman"/>
          <w:spacing w:val="-2"/>
          <w:szCs w:val="24"/>
        </w:rPr>
        <w:fldChar w:fldCharType="begin">
          <w:ffData>
            <w:name w:val="Text6"/>
            <w:enabled/>
            <w:calcOnExit w:val="0"/>
            <w:textInput/>
          </w:ffData>
        </w:fldChar>
      </w:r>
      <w:bookmarkStart w:id="7" w:name="Text6"/>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spacing w:val="-2"/>
          <w:szCs w:val="24"/>
        </w:rPr>
        <w:fldChar w:fldCharType="end"/>
      </w:r>
      <w:bookmarkEnd w:id="7"/>
      <w:r w:rsidR="00721013">
        <w:rPr>
          <w:rFonts w:ascii="Times New Roman" w:hAnsi="Times New Roman"/>
          <w:spacing w:val="-2"/>
          <w:szCs w:val="24"/>
        </w:rPr>
        <w:t xml:space="preserve"> </w:t>
      </w:r>
    </w:p>
    <w:p w:rsidR="00E45A05" w:rsidRDefault="00E45A05" w:rsidP="00E45A05">
      <w:pPr>
        <w:pStyle w:val="ListParagraph"/>
        <w:tabs>
          <w:tab w:val="left" w:pos="-720"/>
        </w:tabs>
        <w:suppressAutoHyphens/>
        <w:rPr>
          <w:rFonts w:ascii="Times New Roman" w:hAnsi="Times New Roman"/>
          <w:spacing w:val="-2"/>
          <w:szCs w:val="24"/>
        </w:rPr>
      </w:pPr>
    </w:p>
    <w:p w:rsidR="00B92E9E" w:rsidRDefault="00E45A05" w:rsidP="00E45A05">
      <w:pPr>
        <w:pStyle w:val="ListParagraph"/>
        <w:numPr>
          <w:ilvl w:val="0"/>
          <w:numId w:val="1"/>
        </w:numPr>
        <w:tabs>
          <w:tab w:val="left" w:pos="-720"/>
        </w:tabs>
        <w:suppressAutoHyphens/>
        <w:rPr>
          <w:rFonts w:ascii="Times New Roman" w:hAnsi="Times New Roman"/>
          <w:spacing w:val="-2"/>
          <w:szCs w:val="24"/>
        </w:rPr>
      </w:pPr>
      <w:r w:rsidRPr="00E45A05">
        <w:rPr>
          <w:rFonts w:ascii="Times New Roman" w:hAnsi="Times New Roman"/>
          <w:spacing w:val="-2"/>
          <w:szCs w:val="24"/>
        </w:rPr>
        <w:t xml:space="preserve">The Subject Property is occupied by </w:t>
      </w:r>
    </w:p>
    <w:p w:rsidR="00B92E9E" w:rsidRDefault="00B92E9E" w:rsidP="00B92E9E">
      <w:pPr>
        <w:pStyle w:val="ListParagraph"/>
        <w:tabs>
          <w:tab w:val="left" w:pos="-720"/>
        </w:tabs>
        <w:suppressAutoHyphens/>
        <w:rPr>
          <w:rFonts w:ascii="Times New Roman" w:hAnsi="Times New Roman"/>
          <w:spacing w:val="-2"/>
          <w:szCs w:val="24"/>
        </w:rPr>
      </w:pPr>
    </w:p>
    <w:p w:rsidR="00E45A05" w:rsidRDefault="00603DA4" w:rsidP="00B92E9E">
      <w:pPr>
        <w:pStyle w:val="ListParagraph"/>
        <w:tabs>
          <w:tab w:val="left" w:pos="-720"/>
        </w:tabs>
        <w:suppressAutoHyphens/>
        <w:rPr>
          <w:rFonts w:ascii="Times New Roman" w:hAnsi="Times New Roman"/>
          <w:spacing w:val="-2"/>
          <w:szCs w:val="24"/>
        </w:rPr>
      </w:pPr>
      <w:r>
        <w:rPr>
          <w:rFonts w:ascii="Times New Roman" w:hAnsi="Times New Roman"/>
          <w:spacing w:val="-2"/>
          <w:szCs w:val="24"/>
        </w:rPr>
        <w:fldChar w:fldCharType="begin">
          <w:ffData>
            <w:name w:val="Text7"/>
            <w:enabled/>
            <w:calcOnExit w:val="0"/>
            <w:textInput/>
          </w:ffData>
        </w:fldChar>
      </w:r>
      <w:bookmarkStart w:id="8" w:name="Text7"/>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spacing w:val="-2"/>
          <w:szCs w:val="24"/>
        </w:rPr>
        <w:fldChar w:fldCharType="end"/>
      </w:r>
      <w:bookmarkEnd w:id="8"/>
      <w:r>
        <w:rPr>
          <w:rFonts w:ascii="Times New Roman" w:hAnsi="Times New Roman"/>
          <w:spacing w:val="-2"/>
          <w:szCs w:val="24"/>
        </w:rPr>
        <w:t>.</w:t>
      </w:r>
    </w:p>
    <w:p w:rsidR="00E45A05" w:rsidRPr="00E45A05" w:rsidRDefault="00E45A05" w:rsidP="00E45A05">
      <w:pPr>
        <w:pStyle w:val="ListParagraph"/>
        <w:rPr>
          <w:rFonts w:ascii="Times New Roman" w:hAnsi="Times New Roman"/>
          <w:spacing w:val="-2"/>
          <w:szCs w:val="24"/>
        </w:rPr>
      </w:pPr>
    </w:p>
    <w:p w:rsidR="00B92E9E" w:rsidRDefault="00B92E9E" w:rsidP="00E45A05">
      <w:pPr>
        <w:pStyle w:val="ListParagraph"/>
        <w:numPr>
          <w:ilvl w:val="0"/>
          <w:numId w:val="1"/>
        </w:numPr>
        <w:tabs>
          <w:tab w:val="left" w:pos="-720"/>
        </w:tabs>
        <w:suppressAutoHyphens/>
        <w:rPr>
          <w:rFonts w:ascii="Times New Roman" w:hAnsi="Times New Roman"/>
          <w:spacing w:val="-2"/>
          <w:szCs w:val="24"/>
        </w:rPr>
      </w:pPr>
      <w:r>
        <w:rPr>
          <w:rFonts w:ascii="Times New Roman" w:hAnsi="Times New Roman"/>
          <w:spacing w:val="-2"/>
          <w:szCs w:val="24"/>
        </w:rPr>
        <w:t>The Defendants named in the Report of Examiner have been serviced with process as specified in the Report of Examiner, the time to Answer has expired, and there has been no Answer or other appearance by any Defendant, except as follows:</w:t>
      </w:r>
    </w:p>
    <w:p w:rsidR="00B92E9E" w:rsidRPr="00B92E9E" w:rsidRDefault="00B92E9E" w:rsidP="00B92E9E">
      <w:pPr>
        <w:pStyle w:val="ListParagraph"/>
        <w:rPr>
          <w:rFonts w:ascii="Times New Roman" w:hAnsi="Times New Roman"/>
          <w:spacing w:val="-2"/>
          <w:szCs w:val="24"/>
        </w:rPr>
      </w:pPr>
    </w:p>
    <w:p w:rsidR="00E45A05" w:rsidRDefault="00B92E9E" w:rsidP="00B92E9E">
      <w:pPr>
        <w:pStyle w:val="ListParagraph"/>
        <w:tabs>
          <w:tab w:val="left" w:pos="-720"/>
        </w:tabs>
        <w:suppressAutoHyphens/>
        <w:rPr>
          <w:rFonts w:ascii="Times New Roman" w:hAnsi="Times New Roman"/>
          <w:spacing w:val="-2"/>
          <w:szCs w:val="24"/>
        </w:rPr>
      </w:pPr>
      <w:r>
        <w:rPr>
          <w:rFonts w:ascii="Times New Roman" w:hAnsi="Times New Roman"/>
          <w:spacing w:val="-2"/>
          <w:szCs w:val="24"/>
        </w:rPr>
        <w:fldChar w:fldCharType="begin">
          <w:ffData>
            <w:name w:val="Text12"/>
            <w:enabled/>
            <w:calcOnExit w:val="0"/>
            <w:textInput/>
          </w:ffData>
        </w:fldChar>
      </w:r>
      <w:bookmarkStart w:id="9" w:name="Text12"/>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spacing w:val="-2"/>
          <w:szCs w:val="24"/>
        </w:rPr>
        <w:fldChar w:fldCharType="end"/>
      </w:r>
      <w:bookmarkEnd w:id="9"/>
      <w:r w:rsidR="00E45A05" w:rsidRPr="00E45A05">
        <w:rPr>
          <w:rFonts w:ascii="Times New Roman" w:hAnsi="Times New Roman"/>
          <w:spacing w:val="-2"/>
          <w:szCs w:val="24"/>
        </w:rPr>
        <w:t xml:space="preserve"> </w:t>
      </w:r>
    </w:p>
    <w:p w:rsidR="00603DA4" w:rsidRPr="00603DA4" w:rsidRDefault="00603DA4" w:rsidP="00603DA4">
      <w:pPr>
        <w:pStyle w:val="ListParagraph"/>
        <w:rPr>
          <w:rFonts w:ascii="Times New Roman" w:hAnsi="Times New Roman"/>
          <w:spacing w:val="-2"/>
          <w:szCs w:val="24"/>
        </w:rPr>
      </w:pPr>
    </w:p>
    <w:p w:rsidR="00B92E9E" w:rsidRDefault="00B92E9E" w:rsidP="00E45A05">
      <w:pPr>
        <w:pStyle w:val="ListParagraph"/>
        <w:numPr>
          <w:ilvl w:val="0"/>
          <w:numId w:val="1"/>
        </w:numPr>
        <w:tabs>
          <w:tab w:val="left" w:pos="-720"/>
        </w:tabs>
        <w:suppressAutoHyphens/>
        <w:rPr>
          <w:rFonts w:ascii="Times New Roman" w:hAnsi="Times New Roman"/>
          <w:spacing w:val="-2"/>
          <w:szCs w:val="24"/>
        </w:rPr>
      </w:pPr>
      <w:r>
        <w:rPr>
          <w:rFonts w:ascii="Times New Roman" w:hAnsi="Times New Roman"/>
          <w:spacing w:val="-2"/>
          <w:szCs w:val="24"/>
        </w:rPr>
        <w:t>None of the Defendants has been in the military service of the United States, except as follows</w:t>
      </w:r>
      <w:r w:rsidR="00603DA4">
        <w:rPr>
          <w:rFonts w:ascii="Times New Roman" w:hAnsi="Times New Roman"/>
          <w:spacing w:val="-2"/>
          <w:szCs w:val="24"/>
        </w:rPr>
        <w:t xml:space="preserve">: </w:t>
      </w:r>
    </w:p>
    <w:p w:rsidR="00B92E9E" w:rsidRDefault="00B92E9E" w:rsidP="00B92E9E">
      <w:pPr>
        <w:pStyle w:val="ListParagraph"/>
        <w:tabs>
          <w:tab w:val="left" w:pos="-720"/>
        </w:tabs>
        <w:suppressAutoHyphens/>
        <w:rPr>
          <w:rFonts w:ascii="Times New Roman" w:hAnsi="Times New Roman"/>
          <w:spacing w:val="-2"/>
          <w:szCs w:val="24"/>
        </w:rPr>
      </w:pPr>
    </w:p>
    <w:p w:rsidR="00603DA4" w:rsidRDefault="00603DA4" w:rsidP="00B92E9E">
      <w:pPr>
        <w:pStyle w:val="ListParagraph"/>
        <w:tabs>
          <w:tab w:val="left" w:pos="-720"/>
        </w:tabs>
        <w:suppressAutoHyphens/>
        <w:rPr>
          <w:rFonts w:ascii="Times New Roman" w:hAnsi="Times New Roman"/>
          <w:spacing w:val="-2"/>
          <w:szCs w:val="24"/>
        </w:rPr>
      </w:pPr>
      <w:r>
        <w:rPr>
          <w:rFonts w:ascii="Times New Roman" w:hAnsi="Times New Roman"/>
          <w:spacing w:val="-2"/>
          <w:szCs w:val="24"/>
        </w:rPr>
        <w:fldChar w:fldCharType="begin">
          <w:ffData>
            <w:name w:val="Text8"/>
            <w:enabled/>
            <w:calcOnExit w:val="0"/>
            <w:textInput/>
          </w:ffData>
        </w:fldChar>
      </w:r>
      <w:bookmarkStart w:id="10" w:name="Text8"/>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spacing w:val="-2"/>
          <w:szCs w:val="24"/>
        </w:rPr>
        <w:fldChar w:fldCharType="end"/>
      </w:r>
      <w:bookmarkEnd w:id="10"/>
    </w:p>
    <w:p w:rsidR="00B92E9E" w:rsidRDefault="00B92E9E" w:rsidP="00B92E9E">
      <w:pPr>
        <w:pStyle w:val="ListParagraph"/>
        <w:tabs>
          <w:tab w:val="left" w:pos="-720"/>
        </w:tabs>
        <w:suppressAutoHyphens/>
        <w:rPr>
          <w:rFonts w:ascii="Times New Roman" w:hAnsi="Times New Roman"/>
          <w:spacing w:val="-2"/>
          <w:szCs w:val="24"/>
        </w:rPr>
      </w:pPr>
    </w:p>
    <w:p w:rsidR="00B92E9E" w:rsidRDefault="00B92E9E" w:rsidP="00E45A05">
      <w:pPr>
        <w:pStyle w:val="ListParagraph"/>
        <w:numPr>
          <w:ilvl w:val="0"/>
          <w:numId w:val="1"/>
        </w:numPr>
        <w:tabs>
          <w:tab w:val="left" w:pos="-720"/>
        </w:tabs>
        <w:suppressAutoHyphens/>
        <w:rPr>
          <w:rFonts w:ascii="Times New Roman" w:hAnsi="Times New Roman"/>
          <w:spacing w:val="-2"/>
          <w:szCs w:val="24"/>
        </w:rPr>
      </w:pPr>
      <w:r>
        <w:rPr>
          <w:rFonts w:ascii="Times New Roman" w:hAnsi="Times New Roman"/>
          <w:spacing w:val="-2"/>
          <w:szCs w:val="24"/>
        </w:rPr>
        <w:t xml:space="preserve">None of the Defendants has sought protection under the Bankruptcy Code, except as follows: </w:t>
      </w:r>
    </w:p>
    <w:p w:rsidR="00B92E9E" w:rsidRDefault="00B92E9E" w:rsidP="00B92E9E">
      <w:pPr>
        <w:pStyle w:val="ListParagraph"/>
        <w:tabs>
          <w:tab w:val="left" w:pos="-720"/>
        </w:tabs>
        <w:suppressAutoHyphens/>
        <w:rPr>
          <w:rFonts w:ascii="Times New Roman" w:hAnsi="Times New Roman"/>
          <w:spacing w:val="-2"/>
          <w:szCs w:val="24"/>
        </w:rPr>
      </w:pPr>
    </w:p>
    <w:p w:rsidR="00B92E9E" w:rsidRDefault="00B92E9E" w:rsidP="00B92E9E">
      <w:pPr>
        <w:pStyle w:val="ListParagraph"/>
        <w:tabs>
          <w:tab w:val="left" w:pos="-720"/>
        </w:tabs>
        <w:suppressAutoHyphens/>
        <w:rPr>
          <w:rFonts w:ascii="Times New Roman" w:hAnsi="Times New Roman"/>
          <w:spacing w:val="-2"/>
          <w:szCs w:val="24"/>
        </w:rPr>
      </w:pPr>
      <w:r>
        <w:rPr>
          <w:rFonts w:ascii="Times New Roman" w:hAnsi="Times New Roman"/>
          <w:spacing w:val="-2"/>
          <w:szCs w:val="24"/>
        </w:rPr>
        <w:fldChar w:fldCharType="begin">
          <w:ffData>
            <w:name w:val="Text13"/>
            <w:enabled/>
            <w:calcOnExit w:val="0"/>
            <w:textInput/>
          </w:ffData>
        </w:fldChar>
      </w:r>
      <w:bookmarkStart w:id="11" w:name="Text13"/>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spacing w:val="-2"/>
          <w:szCs w:val="24"/>
        </w:rPr>
        <w:fldChar w:fldCharType="end"/>
      </w:r>
      <w:bookmarkEnd w:id="11"/>
    </w:p>
    <w:p w:rsidR="00B92E9E" w:rsidRDefault="00B92E9E" w:rsidP="00B92E9E">
      <w:pPr>
        <w:pStyle w:val="ListParagraph"/>
        <w:rPr>
          <w:rFonts w:ascii="Times New Roman" w:hAnsi="Times New Roman"/>
          <w:spacing w:val="-2"/>
          <w:szCs w:val="24"/>
        </w:rPr>
      </w:pPr>
    </w:p>
    <w:p w:rsidR="00B92E9E" w:rsidRDefault="00B92E9E" w:rsidP="00B92E9E">
      <w:pPr>
        <w:pStyle w:val="ListParagraph"/>
        <w:rPr>
          <w:rFonts w:ascii="Times New Roman" w:hAnsi="Times New Roman"/>
          <w:spacing w:val="-2"/>
          <w:szCs w:val="24"/>
        </w:rPr>
      </w:pPr>
    </w:p>
    <w:p w:rsidR="00B92E9E" w:rsidRPr="00B92E9E" w:rsidRDefault="00B92E9E" w:rsidP="00B92E9E">
      <w:pPr>
        <w:pStyle w:val="ListParagraph"/>
        <w:rPr>
          <w:rFonts w:ascii="Times New Roman" w:hAnsi="Times New Roman"/>
          <w:spacing w:val="-2"/>
          <w:szCs w:val="24"/>
        </w:rPr>
      </w:pPr>
    </w:p>
    <w:p w:rsidR="00B92E9E" w:rsidRDefault="00B92E9E" w:rsidP="00E45A05">
      <w:pPr>
        <w:pStyle w:val="ListParagraph"/>
        <w:numPr>
          <w:ilvl w:val="0"/>
          <w:numId w:val="1"/>
        </w:numPr>
        <w:tabs>
          <w:tab w:val="left" w:pos="-720"/>
        </w:tabs>
        <w:suppressAutoHyphens/>
        <w:rPr>
          <w:rFonts w:ascii="Times New Roman" w:hAnsi="Times New Roman"/>
          <w:spacing w:val="-2"/>
          <w:szCs w:val="24"/>
        </w:rPr>
      </w:pPr>
      <w:r>
        <w:rPr>
          <w:rFonts w:ascii="Times New Roman" w:hAnsi="Times New Roman"/>
          <w:spacing w:val="-2"/>
          <w:szCs w:val="24"/>
        </w:rPr>
        <w:lastRenderedPageBreak/>
        <w:t>Other evidence required by the Report of Examiner:</w:t>
      </w:r>
    </w:p>
    <w:p w:rsidR="00B92E9E" w:rsidRPr="00B92E9E" w:rsidRDefault="00B92E9E" w:rsidP="00B92E9E">
      <w:pPr>
        <w:pStyle w:val="ListParagraph"/>
        <w:rPr>
          <w:rFonts w:ascii="Times New Roman" w:hAnsi="Times New Roman"/>
          <w:spacing w:val="-2"/>
          <w:szCs w:val="24"/>
        </w:rPr>
      </w:pPr>
    </w:p>
    <w:p w:rsidR="00B92E9E" w:rsidRDefault="00B92E9E" w:rsidP="00B92E9E">
      <w:pPr>
        <w:pStyle w:val="ListParagraph"/>
        <w:tabs>
          <w:tab w:val="left" w:pos="-720"/>
        </w:tabs>
        <w:suppressAutoHyphens/>
        <w:rPr>
          <w:rFonts w:ascii="Times New Roman" w:hAnsi="Times New Roman"/>
          <w:spacing w:val="-2"/>
          <w:szCs w:val="24"/>
        </w:rPr>
      </w:pPr>
      <w:r>
        <w:rPr>
          <w:rFonts w:ascii="Times New Roman" w:hAnsi="Times New Roman"/>
          <w:spacing w:val="-2"/>
          <w:szCs w:val="24"/>
        </w:rPr>
        <w:fldChar w:fldCharType="begin">
          <w:ffData>
            <w:name w:val="Text14"/>
            <w:enabled/>
            <w:calcOnExit w:val="0"/>
            <w:textInput/>
          </w:ffData>
        </w:fldChar>
      </w:r>
      <w:bookmarkStart w:id="12" w:name="Text14"/>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spacing w:val="-2"/>
          <w:szCs w:val="24"/>
        </w:rPr>
        <w:fldChar w:fldCharType="end"/>
      </w:r>
      <w:bookmarkEnd w:id="12"/>
    </w:p>
    <w:p w:rsidR="00E45A05" w:rsidRDefault="00E45A05" w:rsidP="00005781">
      <w:pPr>
        <w:tabs>
          <w:tab w:val="left" w:pos="-720"/>
        </w:tabs>
        <w:suppressAutoHyphens/>
        <w:rPr>
          <w:rFonts w:ascii="Times New Roman" w:hAnsi="Times New Roman"/>
          <w:spacing w:val="-2"/>
          <w:szCs w:val="24"/>
        </w:rPr>
      </w:pPr>
    </w:p>
    <w:p w:rsidR="009C7CD6" w:rsidRPr="009C7CD6" w:rsidRDefault="009C7CD6" w:rsidP="00005781">
      <w:pPr>
        <w:tabs>
          <w:tab w:val="left" w:pos="-720"/>
        </w:tabs>
        <w:suppressAutoHyphens/>
        <w:rPr>
          <w:rFonts w:ascii="Times New Roman" w:hAnsi="Times New Roman"/>
          <w:spacing w:val="-2"/>
          <w:szCs w:val="24"/>
        </w:rPr>
      </w:pPr>
      <w:r w:rsidRPr="009C7CD6">
        <w:rPr>
          <w:rFonts w:ascii="Times New Roman" w:hAnsi="Times New Roman"/>
          <w:spacing w:val="-2"/>
          <w:szCs w:val="24"/>
        </w:rPr>
        <w:t xml:space="preserve">Pursuant to Rule 14.04(d), Minn. Gen. R. Prac., I declare under penalty of perjury that everything I have stated in this document is true and correct.   </w:t>
      </w:r>
    </w:p>
    <w:p w:rsidR="009C7CD6" w:rsidRDefault="009C7CD6" w:rsidP="00005781">
      <w:pPr>
        <w:tabs>
          <w:tab w:val="left" w:pos="-720"/>
        </w:tabs>
        <w:suppressAutoHyphens/>
        <w:rPr>
          <w:rFonts w:ascii="Times New Roman" w:hAnsi="Times New Roman"/>
          <w:spacing w:val="-2"/>
          <w:szCs w:val="24"/>
        </w:rPr>
      </w:pPr>
    </w:p>
    <w:p w:rsidR="00721013" w:rsidRPr="009C7CD6" w:rsidRDefault="00721013" w:rsidP="00005781">
      <w:pPr>
        <w:tabs>
          <w:tab w:val="left" w:pos="-720"/>
        </w:tabs>
        <w:suppressAutoHyphens/>
        <w:rPr>
          <w:rFonts w:ascii="Times New Roman" w:hAnsi="Times New Roman"/>
          <w:spacing w:val="-2"/>
          <w:szCs w:val="24"/>
        </w:rPr>
      </w:pPr>
    </w:p>
    <w:p w:rsidR="009C7CD6" w:rsidRPr="009C7CD6" w:rsidRDefault="009C7CD6" w:rsidP="00005781">
      <w:pPr>
        <w:tabs>
          <w:tab w:val="left" w:pos="-720"/>
        </w:tabs>
        <w:suppressAutoHyphens/>
        <w:jc w:val="both"/>
        <w:rPr>
          <w:rFonts w:ascii="Times New Roman" w:hAnsi="Times New Roman"/>
          <w:spacing w:val="-2"/>
          <w:szCs w:val="24"/>
        </w:rPr>
      </w:pPr>
      <w:r w:rsidRPr="009C7CD6">
        <w:rPr>
          <w:rFonts w:ascii="Times New Roman" w:hAnsi="Times New Roman"/>
          <w:spacing w:val="-2"/>
          <w:szCs w:val="24"/>
        </w:rPr>
        <w:t xml:space="preserve">This document was signed in </w:t>
      </w:r>
      <w:r w:rsidR="00603DA4">
        <w:rPr>
          <w:rFonts w:ascii="Times New Roman" w:hAnsi="Times New Roman"/>
          <w:spacing w:val="-2"/>
          <w:szCs w:val="24"/>
        </w:rPr>
        <w:fldChar w:fldCharType="begin">
          <w:ffData>
            <w:name w:val="Text9"/>
            <w:enabled/>
            <w:calcOnExit w:val="0"/>
            <w:textInput/>
          </w:ffData>
        </w:fldChar>
      </w:r>
      <w:bookmarkStart w:id="13" w:name="Text9"/>
      <w:r w:rsidR="00603DA4">
        <w:rPr>
          <w:rFonts w:ascii="Times New Roman" w:hAnsi="Times New Roman"/>
          <w:spacing w:val="-2"/>
          <w:szCs w:val="24"/>
        </w:rPr>
        <w:instrText xml:space="preserve"> FORMTEXT </w:instrText>
      </w:r>
      <w:r w:rsidR="00603DA4">
        <w:rPr>
          <w:rFonts w:ascii="Times New Roman" w:hAnsi="Times New Roman"/>
          <w:spacing w:val="-2"/>
          <w:szCs w:val="24"/>
        </w:rPr>
      </w:r>
      <w:r w:rsidR="00603DA4">
        <w:rPr>
          <w:rFonts w:ascii="Times New Roman" w:hAnsi="Times New Roman"/>
          <w:spacing w:val="-2"/>
          <w:szCs w:val="24"/>
        </w:rPr>
        <w:fldChar w:fldCharType="separate"/>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spacing w:val="-2"/>
          <w:szCs w:val="24"/>
        </w:rPr>
        <w:fldChar w:fldCharType="end"/>
      </w:r>
      <w:bookmarkEnd w:id="13"/>
      <w:r w:rsidR="00721013">
        <w:rPr>
          <w:rFonts w:ascii="Times New Roman" w:hAnsi="Times New Roman"/>
          <w:spacing w:val="-2"/>
          <w:szCs w:val="24"/>
        </w:rPr>
        <w:t>County, Minnesota</w:t>
      </w:r>
      <w:r w:rsidR="00C43C91">
        <w:rPr>
          <w:rFonts w:ascii="Times New Roman" w:hAnsi="Times New Roman"/>
          <w:spacing w:val="-2"/>
          <w:szCs w:val="24"/>
        </w:rPr>
        <w:t>.</w:t>
      </w:r>
    </w:p>
    <w:p w:rsidR="009C7CD6" w:rsidRPr="009C7CD6" w:rsidRDefault="009C7CD6" w:rsidP="00005781">
      <w:pPr>
        <w:tabs>
          <w:tab w:val="left" w:pos="-720"/>
        </w:tabs>
        <w:suppressAutoHyphens/>
        <w:jc w:val="both"/>
        <w:rPr>
          <w:rFonts w:ascii="Times New Roman" w:hAnsi="Times New Roman"/>
          <w:spacing w:val="-2"/>
          <w:szCs w:val="24"/>
        </w:rPr>
      </w:pPr>
    </w:p>
    <w:p w:rsidR="009C7CD6" w:rsidRPr="009C7CD6" w:rsidRDefault="009C7CD6" w:rsidP="00005781">
      <w:pPr>
        <w:tabs>
          <w:tab w:val="left" w:pos="-720"/>
        </w:tabs>
        <w:suppressAutoHyphens/>
        <w:jc w:val="both"/>
        <w:rPr>
          <w:rFonts w:ascii="Times New Roman" w:hAnsi="Times New Roman"/>
          <w:spacing w:val="-2"/>
          <w:szCs w:val="24"/>
        </w:rPr>
      </w:pPr>
    </w:p>
    <w:p w:rsidR="009C7CD6" w:rsidRPr="009C7CD6" w:rsidRDefault="009C7CD6" w:rsidP="00005781">
      <w:pPr>
        <w:tabs>
          <w:tab w:val="left" w:pos="-720"/>
        </w:tabs>
        <w:suppressAutoHyphens/>
        <w:jc w:val="both"/>
        <w:rPr>
          <w:rFonts w:ascii="Times New Roman" w:hAnsi="Times New Roman"/>
          <w:spacing w:val="-2"/>
          <w:szCs w:val="24"/>
        </w:rPr>
      </w:pPr>
      <w:r w:rsidRPr="009C7CD6">
        <w:rPr>
          <w:rFonts w:ascii="Times New Roman" w:hAnsi="Times New Roman"/>
          <w:spacing w:val="-2"/>
          <w:szCs w:val="24"/>
        </w:rPr>
        <w:t xml:space="preserve">This document was signed </w:t>
      </w:r>
      <w:proofErr w:type="gramStart"/>
      <w:r w:rsidRPr="009C7CD6">
        <w:rPr>
          <w:rFonts w:ascii="Times New Roman" w:hAnsi="Times New Roman"/>
          <w:spacing w:val="-2"/>
          <w:szCs w:val="24"/>
        </w:rPr>
        <w:t xml:space="preserve">on </w:t>
      </w:r>
      <w:proofErr w:type="gramEnd"/>
      <w:r w:rsidR="00603DA4">
        <w:rPr>
          <w:rFonts w:ascii="Times New Roman" w:hAnsi="Times New Roman"/>
          <w:spacing w:val="-2"/>
          <w:szCs w:val="24"/>
        </w:rPr>
        <w:fldChar w:fldCharType="begin">
          <w:ffData>
            <w:name w:val="Text10"/>
            <w:enabled/>
            <w:calcOnExit w:val="0"/>
            <w:textInput/>
          </w:ffData>
        </w:fldChar>
      </w:r>
      <w:bookmarkStart w:id="14" w:name="Text10"/>
      <w:r w:rsidR="00603DA4">
        <w:rPr>
          <w:rFonts w:ascii="Times New Roman" w:hAnsi="Times New Roman"/>
          <w:spacing w:val="-2"/>
          <w:szCs w:val="24"/>
        </w:rPr>
        <w:instrText xml:space="preserve"> FORMTEXT </w:instrText>
      </w:r>
      <w:r w:rsidR="00603DA4">
        <w:rPr>
          <w:rFonts w:ascii="Times New Roman" w:hAnsi="Times New Roman"/>
          <w:spacing w:val="-2"/>
          <w:szCs w:val="24"/>
        </w:rPr>
      </w:r>
      <w:r w:rsidR="00603DA4">
        <w:rPr>
          <w:rFonts w:ascii="Times New Roman" w:hAnsi="Times New Roman"/>
          <w:spacing w:val="-2"/>
          <w:szCs w:val="24"/>
        </w:rPr>
        <w:fldChar w:fldCharType="separate"/>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noProof/>
          <w:spacing w:val="-2"/>
          <w:szCs w:val="24"/>
        </w:rPr>
        <w:t> </w:t>
      </w:r>
      <w:r w:rsidR="00603DA4">
        <w:rPr>
          <w:rFonts w:ascii="Times New Roman" w:hAnsi="Times New Roman"/>
          <w:spacing w:val="-2"/>
          <w:szCs w:val="24"/>
        </w:rPr>
        <w:fldChar w:fldCharType="end"/>
      </w:r>
      <w:bookmarkEnd w:id="14"/>
      <w:r w:rsidR="00C43C91">
        <w:rPr>
          <w:rFonts w:ascii="Times New Roman" w:hAnsi="Times New Roman"/>
          <w:spacing w:val="-2"/>
          <w:szCs w:val="24"/>
        </w:rPr>
        <w:t>.</w:t>
      </w:r>
    </w:p>
    <w:p w:rsidR="009C7CD6" w:rsidRDefault="009C7CD6" w:rsidP="00005781">
      <w:pPr>
        <w:tabs>
          <w:tab w:val="left" w:pos="-720"/>
        </w:tabs>
        <w:suppressAutoHyphens/>
        <w:jc w:val="both"/>
        <w:rPr>
          <w:rFonts w:ascii="Times New Roman" w:hAnsi="Times New Roman"/>
          <w:spacing w:val="-2"/>
          <w:szCs w:val="24"/>
        </w:rPr>
      </w:pPr>
    </w:p>
    <w:p w:rsidR="00005781" w:rsidRDefault="00005781" w:rsidP="00005781">
      <w:pPr>
        <w:tabs>
          <w:tab w:val="left" w:pos="-720"/>
        </w:tabs>
        <w:suppressAutoHyphens/>
        <w:jc w:val="both"/>
        <w:rPr>
          <w:rFonts w:ascii="Times New Roman" w:hAnsi="Times New Roman"/>
          <w:spacing w:val="-2"/>
          <w:szCs w:val="24"/>
        </w:rPr>
      </w:pPr>
    </w:p>
    <w:p w:rsidR="00005781" w:rsidRDefault="00721013" w:rsidP="00005781">
      <w:pPr>
        <w:tabs>
          <w:tab w:val="left" w:pos="-720"/>
        </w:tabs>
        <w:suppressAutoHyphens/>
        <w:jc w:val="both"/>
        <w:rPr>
          <w:rFonts w:ascii="Times New Roman" w:hAnsi="Times New Roman"/>
          <w:spacing w:val="-2"/>
          <w:szCs w:val="24"/>
        </w:rPr>
      </w:pP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sidR="00005781">
        <w:rPr>
          <w:rFonts w:ascii="Times New Roman" w:hAnsi="Times New Roman"/>
          <w:spacing w:val="-2"/>
          <w:szCs w:val="24"/>
        </w:rPr>
        <w:t>_________________________________</w:t>
      </w:r>
    </w:p>
    <w:p w:rsidR="00005781" w:rsidRDefault="00721013" w:rsidP="00005781">
      <w:pPr>
        <w:tabs>
          <w:tab w:val="left" w:pos="-720"/>
        </w:tabs>
        <w:suppressAutoHyphens/>
        <w:jc w:val="both"/>
        <w:rPr>
          <w:rFonts w:ascii="Times New Roman" w:hAnsi="Times New Roman"/>
          <w:spacing w:val="-2"/>
          <w:szCs w:val="24"/>
        </w:rPr>
      </w:pP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sidR="00603DA4">
        <w:rPr>
          <w:rFonts w:ascii="Times New Roman" w:hAnsi="Times New Roman"/>
          <w:spacing w:val="-2"/>
          <w:szCs w:val="24"/>
        </w:rPr>
        <w:tab/>
        <w:t>Signature</w:t>
      </w:r>
    </w:p>
    <w:p w:rsidR="00005781" w:rsidRPr="009C7CD6" w:rsidRDefault="00005781" w:rsidP="00005781">
      <w:pPr>
        <w:tabs>
          <w:tab w:val="left" w:pos="-720"/>
        </w:tabs>
        <w:suppressAutoHyphens/>
        <w:jc w:val="both"/>
        <w:rPr>
          <w:rFonts w:ascii="Times New Roman" w:hAnsi="Times New Roman"/>
          <w:spacing w:val="-2"/>
          <w:szCs w:val="24"/>
        </w:rPr>
      </w:pPr>
    </w:p>
    <w:sectPr w:rsidR="00005781" w:rsidRPr="009C7CD6" w:rsidSect="00721013">
      <w:footerReference w:type="default" r:id="rId7"/>
      <w:endnotePr>
        <w:numFmt w:val="decimal"/>
      </w:endnotePr>
      <w:pgSz w:w="12240" w:h="15840"/>
      <w:pgMar w:top="1440" w:right="1440" w:bottom="144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80" w:rsidRDefault="00270480">
      <w:pPr>
        <w:spacing w:line="20" w:lineRule="exact"/>
      </w:pPr>
    </w:p>
  </w:endnote>
  <w:endnote w:type="continuationSeparator" w:id="0">
    <w:p w:rsidR="00270480" w:rsidRDefault="00270480">
      <w:r>
        <w:t xml:space="preserve"> </w:t>
      </w:r>
    </w:p>
  </w:endnote>
  <w:endnote w:type="continuationNotice" w:id="1">
    <w:p w:rsidR="00270480" w:rsidRDefault="002704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80" w:rsidRPr="00603DA4" w:rsidRDefault="00C53896" w:rsidP="00721013">
    <w:pPr>
      <w:pStyle w:val="Footer"/>
      <w:rPr>
        <w:rFonts w:ascii="Times New Roman" w:hAnsi="Times New Roman"/>
        <w:sz w:val="16"/>
        <w:szCs w:val="16"/>
      </w:rPr>
    </w:pPr>
    <w:r>
      <w:rPr>
        <w:rFonts w:ascii="Times New Roman" w:hAnsi="Times New Roman"/>
        <w:sz w:val="16"/>
        <w:szCs w:val="16"/>
      </w:rPr>
      <w:t>Rev: 20</w:t>
    </w:r>
    <w:r w:rsidR="00603DA4" w:rsidRPr="00603DA4">
      <w:rPr>
        <w:rFonts w:ascii="Times New Roman" w:hAnsi="Times New Roman"/>
        <w:sz w:val="16"/>
        <w:szCs w:val="16"/>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80" w:rsidRDefault="00270480">
      <w:r>
        <w:separator/>
      </w:r>
    </w:p>
  </w:footnote>
  <w:footnote w:type="continuationSeparator" w:id="0">
    <w:p w:rsidR="00270480" w:rsidRDefault="00270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55ED6"/>
    <w:multiLevelType w:val="hybridMultilevel"/>
    <w:tmpl w:val="5A20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proofState w:spelling="clean" w:grammar="clean"/>
  <w:documentProtection w:edit="forms" w:enforcement="1"/>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46"/>
    <w:rsid w:val="00005781"/>
    <w:rsid w:val="00270480"/>
    <w:rsid w:val="00283C7B"/>
    <w:rsid w:val="002D78D8"/>
    <w:rsid w:val="004466D6"/>
    <w:rsid w:val="00461062"/>
    <w:rsid w:val="00483DF8"/>
    <w:rsid w:val="00603DA4"/>
    <w:rsid w:val="00663646"/>
    <w:rsid w:val="00721013"/>
    <w:rsid w:val="0086368B"/>
    <w:rsid w:val="009C7CD6"/>
    <w:rsid w:val="00A47097"/>
    <w:rsid w:val="00B92E9E"/>
    <w:rsid w:val="00BC6BCF"/>
    <w:rsid w:val="00C43C91"/>
    <w:rsid w:val="00C53896"/>
    <w:rsid w:val="00C70205"/>
    <w:rsid w:val="00E45A05"/>
    <w:rsid w:val="00E638AC"/>
    <w:rsid w:val="00EA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524958-1E1C-4F12-8F0B-975E559B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E45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STATE OF MINNESOTA</vt:lpstr>
    </vt:vector>
  </TitlesOfParts>
  <Company>Ramsey County Courts</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Bissonette, Nathan</dc:creator>
  <cp:keywords/>
  <cp:lastModifiedBy>Bissonette, Nathan</cp:lastModifiedBy>
  <cp:revision>3</cp:revision>
  <cp:lastPrinted>2005-01-06T15:02:00Z</cp:lastPrinted>
  <dcterms:created xsi:type="dcterms:W3CDTF">2019-11-21T18:44:00Z</dcterms:created>
  <dcterms:modified xsi:type="dcterms:W3CDTF">2019-12-30T13:37:00Z</dcterms:modified>
</cp:coreProperties>
</file>