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BB68" w14:textId="1BF2FD12" w:rsidR="002E3938" w:rsidRPr="001E3A8F" w:rsidRDefault="002E3938" w:rsidP="00996442">
      <w:pPr>
        <w:pStyle w:val="NoSpacing"/>
        <w:jc w:val="both"/>
      </w:pPr>
      <w:r w:rsidRPr="001E3A8F">
        <w:t>STATE OF MINNESOTA</w:t>
      </w:r>
      <w:r w:rsidR="00996442">
        <w:tab/>
      </w:r>
      <w:r w:rsidR="00996442">
        <w:tab/>
      </w:r>
      <w:r w:rsidR="00996442">
        <w:tab/>
      </w:r>
      <w:r w:rsidR="00996442">
        <w:tab/>
      </w:r>
      <w:r w:rsidR="00996442">
        <w:tab/>
      </w:r>
      <w:r w:rsidR="00996442">
        <w:tab/>
      </w:r>
      <w:r w:rsidR="00996442">
        <w:tab/>
      </w:r>
      <w:r w:rsidR="00C94F7E">
        <w:t xml:space="preserve">   </w:t>
      </w:r>
      <w:r w:rsidRPr="001E3A8F">
        <w:t>DISTRICT COURT</w:t>
      </w:r>
      <w:r w:rsidRPr="001E3A8F">
        <w:fldChar w:fldCharType="begin"/>
      </w:r>
      <w:r w:rsidRPr="001E3A8F">
        <w:instrText xml:space="preserve">PRIVATE </w:instrText>
      </w:r>
      <w:r w:rsidRPr="001E3A8F">
        <w:fldChar w:fldCharType="end"/>
      </w:r>
    </w:p>
    <w:p w14:paraId="55A5539B" w14:textId="77777777" w:rsidR="002E3938" w:rsidRPr="001E3A8F" w:rsidRDefault="002E3938" w:rsidP="00996442">
      <w:pPr>
        <w:pStyle w:val="NoSpacing"/>
        <w:jc w:val="both"/>
      </w:pPr>
    </w:p>
    <w:p w14:paraId="42853E72" w14:textId="2E9B6576" w:rsidR="002E3938" w:rsidRDefault="002E3938" w:rsidP="00996442">
      <w:pPr>
        <w:pStyle w:val="NoSpacing"/>
        <w:jc w:val="both"/>
      </w:pPr>
      <w:r w:rsidRPr="001E3A8F">
        <w:t xml:space="preserve">COUNTY OF </w:t>
      </w:r>
      <w:r w:rsidR="00C94F7E">
        <w:t>RAMSEY</w:t>
      </w:r>
      <w:r w:rsidRPr="001E3A8F">
        <w:t xml:space="preserve">                       </w:t>
      </w:r>
      <w:r w:rsidRPr="001E3A8F">
        <w:tab/>
      </w:r>
      <w:r w:rsidR="00996442">
        <w:tab/>
      </w:r>
      <w:r w:rsidR="00996442">
        <w:tab/>
      </w:r>
      <w:r w:rsidR="00C94F7E">
        <w:t xml:space="preserve">      SECOND </w:t>
      </w:r>
      <w:r w:rsidRPr="001E3A8F">
        <w:t>JUDICIAL DISTRICT</w:t>
      </w:r>
    </w:p>
    <w:p w14:paraId="0CB96CCA" w14:textId="77777777" w:rsidR="00996442" w:rsidRDefault="00996442" w:rsidP="00996442">
      <w:pPr>
        <w:pStyle w:val="NoSpacing"/>
        <w:jc w:val="both"/>
      </w:pPr>
    </w:p>
    <w:p w14:paraId="408F3EE6" w14:textId="77777777" w:rsidR="00996442" w:rsidRDefault="00996442" w:rsidP="0040187D">
      <w:pPr>
        <w:pStyle w:val="NoSpacing"/>
        <w:jc w:val="right"/>
      </w:pPr>
      <w:r>
        <w:tab/>
      </w:r>
      <w:r>
        <w:tab/>
      </w:r>
      <w:r>
        <w:tab/>
      </w:r>
      <w:r>
        <w:tab/>
      </w:r>
      <w:r>
        <w:tab/>
      </w:r>
      <w:r>
        <w:tab/>
      </w:r>
      <w:r>
        <w:tab/>
      </w:r>
      <w:r>
        <w:tab/>
      </w:r>
      <w:r>
        <w:tab/>
        <w:t xml:space="preserve">Case Type: Torrens </w:t>
      </w:r>
    </w:p>
    <w:p w14:paraId="526CDC43" w14:textId="1366A4E4" w:rsidR="00996442" w:rsidRPr="001E3A8F" w:rsidRDefault="0040187D" w:rsidP="0040187D">
      <w:pPr>
        <w:pStyle w:val="NoSpacing"/>
        <w:jc w:val="right"/>
      </w:pPr>
      <w:r>
        <w:rPr>
          <w:spacing w:val="-2"/>
        </w:rPr>
        <w:t xml:space="preserve">Court File: </w:t>
      </w:r>
      <w:r>
        <w:rPr>
          <w:spacing w:val="-2"/>
        </w:rPr>
        <w:fldChar w:fldCharType="begin">
          <w:ffData>
            <w:name w:val="Text1"/>
            <w:enabled/>
            <w:calcOnExit w:val="0"/>
            <w:textInput/>
          </w:ffData>
        </w:fldChar>
      </w:r>
      <w:bookmarkStart w:id="0" w:name="Text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0"/>
    </w:p>
    <w:p w14:paraId="354AE6F5" w14:textId="1C6615FF" w:rsidR="002E3938" w:rsidRDefault="002E3938" w:rsidP="00996442">
      <w:pPr>
        <w:pStyle w:val="NoSpacing"/>
        <w:jc w:val="both"/>
        <w:rPr>
          <w:b/>
          <w:spacing w:val="-2"/>
          <w:u w:val="single"/>
        </w:rPr>
      </w:pPr>
      <w:r>
        <w:rPr>
          <w:spacing w:val="-2"/>
        </w:rPr>
        <w:t xml:space="preserve">In </w:t>
      </w:r>
      <w:r w:rsidR="00B22694">
        <w:rPr>
          <w:spacing w:val="-2"/>
        </w:rPr>
        <w:t>the Matter of the Application of</w:t>
      </w:r>
      <w:r>
        <w:rPr>
          <w:spacing w:val="-2"/>
        </w:rPr>
        <w:t xml:space="preserve"> </w:t>
      </w:r>
      <w:r>
        <w:rPr>
          <w:spacing w:val="-2"/>
        </w:rPr>
        <w:tab/>
      </w:r>
      <w:r w:rsidR="00996442">
        <w:rPr>
          <w:spacing w:val="-2"/>
        </w:rPr>
        <w:tab/>
      </w:r>
      <w:r w:rsidR="00996442">
        <w:rPr>
          <w:spacing w:val="-2"/>
        </w:rPr>
        <w:tab/>
      </w:r>
      <w:r w:rsidR="00996442">
        <w:rPr>
          <w:spacing w:val="-2"/>
        </w:rPr>
        <w:tab/>
      </w:r>
      <w:r w:rsidR="00996442">
        <w:rPr>
          <w:spacing w:val="-2"/>
        </w:rPr>
        <w:tab/>
      </w:r>
    </w:p>
    <w:p w14:paraId="158B1F12" w14:textId="77777777" w:rsidR="00996442" w:rsidRDefault="00996442" w:rsidP="00996442">
      <w:pPr>
        <w:pStyle w:val="NoSpacing"/>
        <w:jc w:val="both"/>
        <w:rPr>
          <w:spacing w:val="-2"/>
        </w:rPr>
      </w:pPr>
    </w:p>
    <w:p w14:paraId="504D7A08" w14:textId="77777777" w:rsidR="0040187D" w:rsidRDefault="00996442" w:rsidP="00996442">
      <w:pPr>
        <w:pStyle w:val="NoSpacing"/>
        <w:jc w:val="both"/>
        <w:rPr>
          <w:spacing w:val="-2"/>
        </w:rPr>
      </w:pPr>
      <w:r>
        <w:rPr>
          <w:spacing w:val="-2"/>
        </w:rPr>
        <w:fldChar w:fldCharType="begin">
          <w:ffData>
            <w:name w:val="Text2"/>
            <w:enabled/>
            <w:calcOnExit w:val="0"/>
            <w:textInput/>
          </w:ffData>
        </w:fldChar>
      </w:r>
      <w:bookmarkStart w:id="1" w:name="Text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
      <w:r w:rsidR="002E3938">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14:paraId="1533B5C1" w14:textId="63D07CB8" w:rsidR="002E3938" w:rsidRPr="001E3A8F" w:rsidRDefault="002E3938" w:rsidP="0040187D">
      <w:pPr>
        <w:pStyle w:val="NoSpacing"/>
        <w:jc w:val="right"/>
        <w:rPr>
          <w:spacing w:val="-2"/>
        </w:rPr>
      </w:pPr>
      <w:r w:rsidRPr="001E3A8F">
        <w:rPr>
          <w:b/>
          <w:spacing w:val="-2"/>
        </w:rPr>
        <w:t>ORDER AND DECREE</w:t>
      </w:r>
    </w:p>
    <w:p w14:paraId="7BD07A23" w14:textId="77777777" w:rsidR="00E41CE3" w:rsidRPr="001E3A8F" w:rsidRDefault="00E41CE3" w:rsidP="0040187D">
      <w:pPr>
        <w:pStyle w:val="NoSpacing"/>
        <w:ind w:left="5760" w:firstLine="720"/>
        <w:jc w:val="right"/>
        <w:rPr>
          <w:b/>
          <w:spacing w:val="-2"/>
        </w:rPr>
      </w:pPr>
      <w:r w:rsidRPr="001E3A8F">
        <w:rPr>
          <w:b/>
          <w:spacing w:val="-2"/>
        </w:rPr>
        <w:t xml:space="preserve"> OF REGISTRATION</w:t>
      </w:r>
    </w:p>
    <w:p w14:paraId="07EA866E" w14:textId="77777777" w:rsidR="002E3938" w:rsidRDefault="002E3938" w:rsidP="00996442">
      <w:pPr>
        <w:pStyle w:val="NoSpacing"/>
        <w:jc w:val="both"/>
        <w:rPr>
          <w:spacing w:val="-2"/>
        </w:rPr>
      </w:pPr>
      <w:r>
        <w:rPr>
          <w:spacing w:val="-2"/>
        </w:rPr>
        <w:t>to</w:t>
      </w:r>
      <w:r w:rsidR="00996442">
        <w:rPr>
          <w:spacing w:val="-2"/>
        </w:rPr>
        <w:t xml:space="preserve"> Register Title to Certain Land</w:t>
      </w:r>
    </w:p>
    <w:p w14:paraId="4B33EB39" w14:textId="77777777" w:rsidR="002E3938" w:rsidRDefault="002E3938" w:rsidP="00996442">
      <w:pPr>
        <w:pStyle w:val="NoSpacing"/>
        <w:rPr>
          <w:spacing w:val="-2"/>
        </w:rPr>
      </w:pPr>
      <w:r>
        <w:rPr>
          <w:spacing w:val="-2"/>
        </w:rPr>
        <w:t xml:space="preserve">                                        </w:t>
      </w:r>
      <w:r>
        <w:rPr>
          <w:b/>
          <w:spacing w:val="-2"/>
        </w:rPr>
        <w:tab/>
      </w:r>
    </w:p>
    <w:p w14:paraId="21D3CB91" w14:textId="2CCE7640" w:rsidR="001E2114" w:rsidRDefault="002E3938" w:rsidP="009D0B53">
      <w:pPr>
        <w:pStyle w:val="NoSpacing"/>
        <w:ind w:right="-180"/>
        <w:rPr>
          <w:spacing w:val="-2"/>
        </w:rPr>
      </w:pPr>
      <w:r>
        <w:rPr>
          <w:spacing w:val="-2"/>
        </w:rPr>
        <w:tab/>
      </w:r>
      <w:r w:rsidR="00C028E2">
        <w:rPr>
          <w:spacing w:val="-2"/>
        </w:rPr>
        <w:t>The above-</w:t>
      </w:r>
      <w:r>
        <w:rPr>
          <w:spacing w:val="-2"/>
        </w:rPr>
        <w:t>entitled matter came on fo</w:t>
      </w:r>
      <w:r w:rsidR="00C94F7E">
        <w:rPr>
          <w:spacing w:val="-2"/>
        </w:rPr>
        <w:t xml:space="preserve">r remote </w:t>
      </w:r>
      <w:r>
        <w:rPr>
          <w:spacing w:val="-2"/>
        </w:rPr>
        <w:t xml:space="preserve">hearing </w:t>
      </w:r>
      <w:r w:rsidR="00C94F7E">
        <w:rPr>
          <w:spacing w:val="-2"/>
        </w:rPr>
        <w:t>via Zoom video conference before the Examiner of Titles sitting as referee.</w:t>
      </w:r>
      <w:r w:rsidR="00C028E2">
        <w:rPr>
          <w:spacing w:val="-2"/>
        </w:rPr>
        <w:t xml:space="preserve"> </w:t>
      </w:r>
      <w:r w:rsidR="00E402D2" w:rsidRPr="00E402D2">
        <w:rPr>
          <w:spacing w:val="-2"/>
        </w:rPr>
        <w:t>Appearances, if any, were noted on the record. In accordance with Minnesota Supreme Court Order ADM20-8001, the Court ruled after review of submissions and remote hearing.</w:t>
      </w:r>
      <w:r w:rsidR="00E402D2">
        <w:rPr>
          <w:spacing w:val="-2"/>
        </w:rPr>
        <w:t xml:space="preserve"> </w:t>
      </w:r>
      <w:r w:rsidR="00C028E2">
        <w:rPr>
          <w:spacing w:val="-2"/>
        </w:rPr>
        <w:t>T</w:t>
      </w:r>
      <w:r>
        <w:rPr>
          <w:spacing w:val="-2"/>
        </w:rPr>
        <w:t>he Court</w:t>
      </w:r>
      <w:r w:rsidR="00C028E2">
        <w:rPr>
          <w:spacing w:val="-2"/>
        </w:rPr>
        <w:t>,</w:t>
      </w:r>
      <w:r>
        <w:rPr>
          <w:spacing w:val="-2"/>
        </w:rPr>
        <w:t xml:space="preserve"> having duly considered the Application, the Report of Examiner and the evidence adduced by the </w:t>
      </w:r>
      <w:r w:rsidR="003F17B2">
        <w:rPr>
          <w:spacing w:val="-2"/>
        </w:rPr>
        <w:t>A</w:t>
      </w:r>
      <w:r>
        <w:rPr>
          <w:spacing w:val="-2"/>
        </w:rPr>
        <w:t>pplicant</w:t>
      </w:r>
      <w:r w:rsidR="001E2114">
        <w:rPr>
          <w:spacing w:val="-2"/>
        </w:rPr>
        <w:t>, makes the following:</w:t>
      </w:r>
    </w:p>
    <w:p w14:paraId="553535B1" w14:textId="77777777" w:rsidR="00CD1973" w:rsidRDefault="00CD1973" w:rsidP="00685649">
      <w:pPr>
        <w:pStyle w:val="NoSpacing"/>
        <w:spacing w:line="480" w:lineRule="auto"/>
        <w:rPr>
          <w:spacing w:val="-2"/>
        </w:rPr>
      </w:pPr>
    </w:p>
    <w:p w14:paraId="7559B418" w14:textId="77777777" w:rsidR="001E2114" w:rsidRPr="00C028E2" w:rsidRDefault="001E2114" w:rsidP="00996442">
      <w:pPr>
        <w:pStyle w:val="NoSpacing"/>
        <w:jc w:val="center"/>
        <w:rPr>
          <w:b/>
          <w:spacing w:val="-2"/>
        </w:rPr>
      </w:pPr>
      <w:r w:rsidRPr="00C028E2">
        <w:rPr>
          <w:b/>
          <w:spacing w:val="-2"/>
        </w:rPr>
        <w:t>FINDINGS OF FACT</w:t>
      </w:r>
    </w:p>
    <w:p w14:paraId="0D5EF309" w14:textId="77777777" w:rsidR="002E3938" w:rsidRDefault="002E3938" w:rsidP="00996442">
      <w:pPr>
        <w:pStyle w:val="NoSpacing"/>
        <w:rPr>
          <w:spacing w:val="-2"/>
        </w:rPr>
      </w:pPr>
    </w:p>
    <w:p w14:paraId="0E9E4C8E" w14:textId="77777777" w:rsidR="001E3A8F" w:rsidRDefault="001E2114" w:rsidP="00996442">
      <w:pPr>
        <w:pStyle w:val="NoSpacing"/>
        <w:rPr>
          <w:spacing w:val="-2"/>
        </w:rPr>
      </w:pPr>
      <w:r w:rsidRPr="001E2114">
        <w:rPr>
          <w:spacing w:val="-2"/>
        </w:rPr>
        <w:t>T</w:t>
      </w:r>
      <w:r w:rsidR="002E3938" w:rsidRPr="001E2114">
        <w:rPr>
          <w:spacing w:val="-2"/>
        </w:rPr>
        <w:t xml:space="preserve">he </w:t>
      </w:r>
      <w:r w:rsidR="002C0757">
        <w:rPr>
          <w:spacing w:val="-2"/>
        </w:rPr>
        <w:t>lands</w:t>
      </w:r>
      <w:r w:rsidR="00C028E2">
        <w:rPr>
          <w:spacing w:val="-2"/>
        </w:rPr>
        <w:t xml:space="preserve"> being registered in this action (the “Subject Property”) </w:t>
      </w:r>
      <w:r w:rsidR="002C0757">
        <w:rPr>
          <w:spacing w:val="-2"/>
        </w:rPr>
        <w:t>are</w:t>
      </w:r>
      <w:r w:rsidR="00C028E2">
        <w:rPr>
          <w:spacing w:val="-2"/>
        </w:rPr>
        <w:t xml:space="preserve"> legally described as</w:t>
      </w:r>
      <w:r w:rsidR="001E3A8F">
        <w:rPr>
          <w:spacing w:val="-2"/>
        </w:rPr>
        <w:t>:</w:t>
      </w:r>
    </w:p>
    <w:p w14:paraId="69EBA479" w14:textId="77777777" w:rsidR="001E3A8F" w:rsidRPr="00523E87" w:rsidRDefault="001E3A8F" w:rsidP="00996442">
      <w:pPr>
        <w:pStyle w:val="NoSpacing"/>
        <w:rPr>
          <w:i/>
          <w:spacing w:val="-2"/>
        </w:rPr>
      </w:pPr>
    </w:p>
    <w:p w14:paraId="10119B57" w14:textId="77777777" w:rsidR="00CD1973" w:rsidRDefault="00996442" w:rsidP="00996442">
      <w:pPr>
        <w:pStyle w:val="NoSpacing"/>
        <w:rPr>
          <w:i/>
          <w:spacing w:val="-2"/>
        </w:rPr>
      </w:pPr>
      <w:r>
        <w:rPr>
          <w:i/>
          <w:spacing w:val="-2"/>
        </w:rPr>
        <w:fldChar w:fldCharType="begin">
          <w:ffData>
            <w:name w:val="Text5"/>
            <w:enabled/>
            <w:calcOnExit w:val="0"/>
            <w:textInput/>
          </w:ffData>
        </w:fldChar>
      </w:r>
      <w:bookmarkStart w:id="2" w:name="Text5"/>
      <w:r>
        <w:rPr>
          <w:i/>
          <w:spacing w:val="-2"/>
        </w:rPr>
        <w:instrText xml:space="preserve"> FORMTEXT </w:instrText>
      </w:r>
      <w:r>
        <w:rPr>
          <w:i/>
          <w:spacing w:val="-2"/>
        </w:rPr>
      </w:r>
      <w:r>
        <w:rPr>
          <w:i/>
          <w:spacing w:val="-2"/>
        </w:rPr>
        <w:fldChar w:fldCharType="separate"/>
      </w:r>
      <w:r>
        <w:rPr>
          <w:i/>
          <w:noProof/>
          <w:spacing w:val="-2"/>
        </w:rPr>
        <w:t> </w:t>
      </w:r>
      <w:r>
        <w:rPr>
          <w:i/>
          <w:noProof/>
          <w:spacing w:val="-2"/>
        </w:rPr>
        <w:t> </w:t>
      </w:r>
      <w:r>
        <w:rPr>
          <w:i/>
          <w:noProof/>
          <w:spacing w:val="-2"/>
        </w:rPr>
        <w:t> </w:t>
      </w:r>
      <w:r>
        <w:rPr>
          <w:i/>
          <w:noProof/>
          <w:spacing w:val="-2"/>
        </w:rPr>
        <w:t> </w:t>
      </w:r>
      <w:r>
        <w:rPr>
          <w:i/>
          <w:noProof/>
          <w:spacing w:val="-2"/>
        </w:rPr>
        <w:t> </w:t>
      </w:r>
      <w:r>
        <w:rPr>
          <w:i/>
          <w:spacing w:val="-2"/>
        </w:rPr>
        <w:fldChar w:fldCharType="end"/>
      </w:r>
      <w:bookmarkEnd w:id="2"/>
    </w:p>
    <w:p w14:paraId="0E8102DE" w14:textId="77777777" w:rsidR="00996442" w:rsidRPr="00CD1973" w:rsidRDefault="00996442" w:rsidP="00996442">
      <w:pPr>
        <w:pStyle w:val="NoSpacing"/>
        <w:rPr>
          <w:spacing w:val="-2"/>
        </w:rPr>
      </w:pPr>
    </w:p>
    <w:p w14:paraId="0657C336" w14:textId="77777777" w:rsidR="001E2114" w:rsidRDefault="002C0757" w:rsidP="00996442">
      <w:pPr>
        <w:pStyle w:val="NoSpacing"/>
        <w:rPr>
          <w:spacing w:val="-2"/>
        </w:rPr>
      </w:pPr>
      <w:r>
        <w:rPr>
          <w:spacing w:val="-2"/>
        </w:rPr>
        <w:t xml:space="preserve">The </w:t>
      </w:r>
      <w:r w:rsidR="002E3938" w:rsidRPr="001E2114">
        <w:rPr>
          <w:spacing w:val="-2"/>
        </w:rPr>
        <w:t>facts stated in the Report of Examiner are true and correct.</w:t>
      </w:r>
      <w:r w:rsidR="001E2114" w:rsidRPr="001E2114">
        <w:rPr>
          <w:spacing w:val="-2"/>
        </w:rPr>
        <w:t xml:space="preserve"> </w:t>
      </w:r>
    </w:p>
    <w:p w14:paraId="6FE8A9CF" w14:textId="77777777" w:rsidR="001E2114" w:rsidRPr="001E2114" w:rsidRDefault="001E2114" w:rsidP="00996442">
      <w:pPr>
        <w:pStyle w:val="NoSpacing"/>
        <w:rPr>
          <w:spacing w:val="-2"/>
        </w:rPr>
      </w:pPr>
    </w:p>
    <w:p w14:paraId="4BC75712" w14:textId="747CD72F" w:rsidR="001E2114" w:rsidRDefault="00C94F7E" w:rsidP="00870C80">
      <w:pPr>
        <w:pStyle w:val="NoSpacing"/>
        <w:ind w:right="-90"/>
        <w:rPr>
          <w:spacing w:val="-2"/>
        </w:rPr>
      </w:pPr>
      <w:r>
        <w:rPr>
          <w:spacing w:val="-2"/>
        </w:rPr>
        <w:t>A</w:t>
      </w:r>
      <w:r w:rsidRPr="001E2114">
        <w:rPr>
          <w:spacing w:val="-2"/>
        </w:rPr>
        <w:t>ll</w:t>
      </w:r>
      <w:r w:rsidR="002E3938" w:rsidRPr="001E2114">
        <w:rPr>
          <w:spacing w:val="-2"/>
        </w:rPr>
        <w:t xml:space="preserve"> the defendants </w:t>
      </w:r>
      <w:r w:rsidR="001E2114">
        <w:rPr>
          <w:spacing w:val="-2"/>
        </w:rPr>
        <w:t xml:space="preserve">recommended in the Report of Examiner </w:t>
      </w:r>
      <w:r w:rsidR="002E3938" w:rsidRPr="001E2114">
        <w:rPr>
          <w:spacing w:val="-2"/>
        </w:rPr>
        <w:t xml:space="preserve">have been </w:t>
      </w:r>
      <w:r w:rsidR="001E2114">
        <w:rPr>
          <w:spacing w:val="-2"/>
        </w:rPr>
        <w:t>s</w:t>
      </w:r>
      <w:r w:rsidR="002E3938" w:rsidRPr="001E2114">
        <w:rPr>
          <w:spacing w:val="-2"/>
        </w:rPr>
        <w:t xml:space="preserve">erved with </w:t>
      </w:r>
      <w:r w:rsidR="001E2114">
        <w:rPr>
          <w:spacing w:val="-2"/>
        </w:rPr>
        <w:t xml:space="preserve">the Summons </w:t>
      </w:r>
      <w:r w:rsidR="002E3938" w:rsidRPr="001E2114">
        <w:rPr>
          <w:spacing w:val="-2"/>
        </w:rPr>
        <w:t>or have consented to the registration</w:t>
      </w:r>
      <w:r w:rsidR="001E2114">
        <w:rPr>
          <w:spacing w:val="-2"/>
        </w:rPr>
        <w:t>.</w:t>
      </w:r>
      <w:r w:rsidR="002E3938" w:rsidRPr="001E2114">
        <w:rPr>
          <w:spacing w:val="-2"/>
        </w:rPr>
        <w:t xml:space="preserve"> </w:t>
      </w:r>
    </w:p>
    <w:p w14:paraId="39642488" w14:textId="77777777" w:rsidR="001E2114" w:rsidRPr="001E2114" w:rsidRDefault="001E2114" w:rsidP="00996442">
      <w:pPr>
        <w:pStyle w:val="NoSpacing"/>
        <w:rPr>
          <w:spacing w:val="-2"/>
        </w:rPr>
      </w:pPr>
    </w:p>
    <w:p w14:paraId="51DA4AD3" w14:textId="77777777" w:rsidR="001E2114" w:rsidRDefault="003F17B2" w:rsidP="00996442">
      <w:pPr>
        <w:pStyle w:val="NoSpacing"/>
        <w:rPr>
          <w:spacing w:val="-2"/>
        </w:rPr>
      </w:pPr>
      <w:r w:rsidRPr="001E2114">
        <w:rPr>
          <w:spacing w:val="-2"/>
        </w:rPr>
        <w:t>N</w:t>
      </w:r>
      <w:r w:rsidR="002E3938" w:rsidRPr="001E2114">
        <w:rPr>
          <w:spacing w:val="-2"/>
        </w:rPr>
        <w:t xml:space="preserve">o </w:t>
      </w:r>
      <w:r w:rsidRPr="001E2114">
        <w:rPr>
          <w:spacing w:val="-2"/>
        </w:rPr>
        <w:t>A</w:t>
      </w:r>
      <w:r w:rsidR="002E3938" w:rsidRPr="001E2114">
        <w:rPr>
          <w:spacing w:val="-2"/>
        </w:rPr>
        <w:t xml:space="preserve">nswer has been filed </w:t>
      </w:r>
      <w:r w:rsidR="001E2114" w:rsidRPr="001E2114">
        <w:rPr>
          <w:spacing w:val="-2"/>
        </w:rPr>
        <w:t>n</w:t>
      </w:r>
      <w:r w:rsidR="002E3938" w:rsidRPr="001E2114">
        <w:rPr>
          <w:spacing w:val="-2"/>
        </w:rPr>
        <w:t xml:space="preserve">or appearance </w:t>
      </w:r>
      <w:r w:rsidR="001E2114" w:rsidRPr="001E2114">
        <w:rPr>
          <w:spacing w:val="-2"/>
        </w:rPr>
        <w:t>m</w:t>
      </w:r>
      <w:r w:rsidR="002E3938" w:rsidRPr="001E2114">
        <w:rPr>
          <w:spacing w:val="-2"/>
        </w:rPr>
        <w:t>ade by any defendant</w:t>
      </w:r>
      <w:r w:rsidR="00E96E76">
        <w:rPr>
          <w:spacing w:val="-2"/>
        </w:rPr>
        <w:t xml:space="preserve">, except </w:t>
      </w:r>
      <w:r w:rsidR="00996442">
        <w:rPr>
          <w:spacing w:val="-2"/>
        </w:rPr>
        <w:fldChar w:fldCharType="begin">
          <w:ffData>
            <w:name w:val="Text6"/>
            <w:enabled/>
            <w:calcOnExit w:val="0"/>
            <w:textInput/>
          </w:ffData>
        </w:fldChar>
      </w:r>
      <w:bookmarkStart w:id="3" w:name="Text6"/>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3"/>
      <w:r w:rsidR="00E96E76">
        <w:rPr>
          <w:spacing w:val="-2"/>
        </w:rPr>
        <w:t xml:space="preserve">.  </w:t>
      </w:r>
    </w:p>
    <w:p w14:paraId="3E755D30" w14:textId="77777777" w:rsidR="001E2114" w:rsidRPr="001E2114" w:rsidRDefault="001E2114" w:rsidP="00996442">
      <w:pPr>
        <w:pStyle w:val="NoSpacing"/>
        <w:rPr>
          <w:spacing w:val="-2"/>
        </w:rPr>
      </w:pPr>
    </w:p>
    <w:p w14:paraId="3784E0CA" w14:textId="77777777" w:rsidR="001E2114" w:rsidRDefault="001E2114" w:rsidP="00996442">
      <w:pPr>
        <w:pStyle w:val="NoSpacing"/>
        <w:rPr>
          <w:spacing w:val="-2"/>
        </w:rPr>
      </w:pPr>
      <w:r w:rsidRPr="001E2114">
        <w:rPr>
          <w:spacing w:val="-2"/>
        </w:rPr>
        <w:t>The statements in the Application</w:t>
      </w:r>
      <w:r w:rsidR="00D23579">
        <w:rPr>
          <w:spacing w:val="-2"/>
        </w:rPr>
        <w:t>, Certificate of Default and Non-Military Status</w:t>
      </w:r>
      <w:r w:rsidRPr="001E2114">
        <w:rPr>
          <w:spacing w:val="-2"/>
        </w:rPr>
        <w:t xml:space="preserve"> and Ce</w:t>
      </w:r>
      <w:r w:rsidR="001E3A8F">
        <w:rPr>
          <w:spacing w:val="-2"/>
        </w:rPr>
        <w:t>rtificate of Evidentiary Facts r</w:t>
      </w:r>
      <w:r w:rsidRPr="001E2114">
        <w:rPr>
          <w:spacing w:val="-2"/>
        </w:rPr>
        <w:t xml:space="preserve">equired by </w:t>
      </w:r>
      <w:r>
        <w:rPr>
          <w:spacing w:val="-2"/>
        </w:rPr>
        <w:t xml:space="preserve">the </w:t>
      </w:r>
      <w:r w:rsidRPr="001E2114">
        <w:rPr>
          <w:spacing w:val="-2"/>
        </w:rPr>
        <w:t xml:space="preserve">Report of Examiner are true and correct.  </w:t>
      </w:r>
    </w:p>
    <w:p w14:paraId="7FB083DD" w14:textId="77777777" w:rsidR="001E2114" w:rsidRPr="001E2114" w:rsidRDefault="001E2114" w:rsidP="00996442">
      <w:pPr>
        <w:pStyle w:val="NoSpacing"/>
        <w:rPr>
          <w:spacing w:val="-2"/>
        </w:rPr>
      </w:pPr>
    </w:p>
    <w:p w14:paraId="1DD74CB6" w14:textId="77777777" w:rsidR="00404884" w:rsidRDefault="00404884" w:rsidP="00404884">
      <w:pPr>
        <w:pStyle w:val="NoSpacing"/>
        <w:spacing w:line="480" w:lineRule="auto"/>
        <w:rPr>
          <w:spacing w:val="-2"/>
        </w:rPr>
      </w:pPr>
      <w:r w:rsidRPr="00B83757">
        <w:rPr>
          <w:spacing w:val="-2"/>
        </w:rPr>
        <w:t xml:space="preserve">Applicant is 18 years of age or older, under no legal incapacity, and not married. </w:t>
      </w:r>
    </w:p>
    <w:p w14:paraId="67A6A879" w14:textId="77777777" w:rsidR="00404884" w:rsidRDefault="00404884" w:rsidP="00404884">
      <w:pPr>
        <w:pStyle w:val="NoSpacing"/>
        <w:spacing w:line="480" w:lineRule="auto"/>
        <w:rPr>
          <w:spacing w:val="-2"/>
        </w:rPr>
      </w:pPr>
      <w:r w:rsidRPr="00B83757">
        <w:rPr>
          <w:spacing w:val="-2"/>
        </w:rPr>
        <w:t xml:space="preserve">The Subject Property is occupied by Applicant as homestead. </w:t>
      </w:r>
    </w:p>
    <w:p w14:paraId="7F9A194C" w14:textId="0ADB78A7" w:rsidR="00404884" w:rsidRDefault="00404884" w:rsidP="00404884">
      <w:pPr>
        <w:pStyle w:val="NoSpacing"/>
        <w:rPr>
          <w:spacing w:val="-2"/>
        </w:rPr>
      </w:pPr>
      <w:r w:rsidRPr="00B83757">
        <w:rPr>
          <w:spacing w:val="-2"/>
        </w:rPr>
        <w:t>There are no visible encroachments upon the Subject Property</w:t>
      </w:r>
      <w:r>
        <w:rPr>
          <w:spacing w:val="-2"/>
        </w:rPr>
        <w:t xml:space="preserve"> except as noted in the Report of Examiner</w:t>
      </w:r>
      <w:r w:rsidRPr="00B83757">
        <w:rPr>
          <w:spacing w:val="-2"/>
        </w:rPr>
        <w:t xml:space="preserve">. </w:t>
      </w:r>
      <w:r>
        <w:rPr>
          <w:spacing w:val="-2"/>
        </w:rPr>
        <w:t xml:space="preserve"> </w:t>
      </w:r>
      <w:bookmarkStart w:id="4" w:name="_Hlk125959497"/>
    </w:p>
    <w:p w14:paraId="22EA2ADA" w14:textId="77777777" w:rsidR="00E96E76" w:rsidRPr="00E96E76" w:rsidRDefault="00E96E76" w:rsidP="00996442">
      <w:pPr>
        <w:pStyle w:val="NoSpacing"/>
        <w:rPr>
          <w:spacing w:val="-2"/>
        </w:rPr>
      </w:pPr>
    </w:p>
    <w:p w14:paraId="0C7AAC4A" w14:textId="72F5583B" w:rsidR="00E96E76" w:rsidRDefault="00E96E76" w:rsidP="00996442">
      <w:pPr>
        <w:pStyle w:val="NoSpacing"/>
        <w:rPr>
          <w:spacing w:val="-2"/>
        </w:rPr>
      </w:pPr>
      <w:r w:rsidRPr="00E96E76">
        <w:rPr>
          <w:i/>
          <w:spacing w:val="-2"/>
        </w:rPr>
        <w:t>[</w:t>
      </w:r>
      <w:r w:rsidR="00870C80">
        <w:rPr>
          <w:i/>
          <w:spacing w:val="-2"/>
        </w:rPr>
        <w:t>A</w:t>
      </w:r>
      <w:r w:rsidRPr="00E96E76">
        <w:rPr>
          <w:i/>
          <w:spacing w:val="-2"/>
        </w:rPr>
        <w:t>dverse possession cases, include this paragraph</w:t>
      </w:r>
      <w:r w:rsidR="00870C80">
        <w:rPr>
          <w:i/>
          <w:spacing w:val="-2"/>
        </w:rPr>
        <w:t>.</w:t>
      </w:r>
      <w:r w:rsidRPr="00E96E76">
        <w:rPr>
          <w:i/>
          <w:spacing w:val="-2"/>
        </w:rPr>
        <w:t>]</w:t>
      </w:r>
      <w:r w:rsidRPr="00E96E76">
        <w:rPr>
          <w:spacing w:val="-2"/>
        </w:rPr>
        <w:t xml:space="preserve"> To the extent Applicant does not have good record title to the Subject Property, Applicant has </w:t>
      </w:r>
      <w:r w:rsidR="00C94F7E" w:rsidRPr="00E96E76">
        <w:rPr>
          <w:spacing w:val="-2"/>
        </w:rPr>
        <w:t>occupied</w:t>
      </w:r>
      <w:r w:rsidRPr="00E96E76">
        <w:rPr>
          <w:spacing w:val="-2"/>
        </w:rPr>
        <w:t xml:space="preserve"> the Subject Property in a manner that </w:t>
      </w:r>
      <w:r w:rsidRPr="00E96E76">
        <w:rPr>
          <w:spacing w:val="-2"/>
        </w:rPr>
        <w:lastRenderedPageBreak/>
        <w:t xml:space="preserve">was open, notorious, exclusive, </w:t>
      </w:r>
      <w:proofErr w:type="gramStart"/>
      <w:r w:rsidRPr="00E96E76">
        <w:rPr>
          <w:spacing w:val="-2"/>
        </w:rPr>
        <w:t>continuous</w:t>
      </w:r>
      <w:proofErr w:type="gramEnd"/>
      <w:r w:rsidRPr="00E96E76">
        <w:rPr>
          <w:spacing w:val="-2"/>
        </w:rPr>
        <w:t xml:space="preserve"> and hostile and has paid the taxes thereon for at least five consecutive years.  </w:t>
      </w:r>
    </w:p>
    <w:p w14:paraId="5930441C" w14:textId="77777777" w:rsidR="00E96E76" w:rsidRDefault="00E96E76" w:rsidP="00996442">
      <w:pPr>
        <w:pStyle w:val="NoSpacing"/>
        <w:rPr>
          <w:spacing w:val="-2"/>
        </w:rPr>
      </w:pPr>
    </w:p>
    <w:p w14:paraId="2BB1CCFA" w14:textId="49E58D06" w:rsidR="00E96E76" w:rsidRDefault="00E96E76" w:rsidP="00996442">
      <w:pPr>
        <w:pStyle w:val="NoSpacing"/>
        <w:rPr>
          <w:spacing w:val="-2"/>
        </w:rPr>
      </w:pPr>
      <w:r w:rsidRPr="00E96E76">
        <w:rPr>
          <w:i/>
          <w:spacing w:val="-2"/>
        </w:rPr>
        <w:t>[</w:t>
      </w:r>
      <w:r w:rsidR="00870C80">
        <w:rPr>
          <w:i/>
          <w:spacing w:val="-2"/>
        </w:rPr>
        <w:t>R</w:t>
      </w:r>
      <w:r w:rsidRPr="00E96E76">
        <w:rPr>
          <w:i/>
          <w:spacing w:val="-2"/>
        </w:rPr>
        <w:t>eformation cases, include this paragraph</w:t>
      </w:r>
      <w:r w:rsidR="00870C80">
        <w:rPr>
          <w:i/>
          <w:spacing w:val="-2"/>
        </w:rPr>
        <w:t>.</w:t>
      </w:r>
      <w:r w:rsidRPr="00E96E76">
        <w:rPr>
          <w:spacing w:val="-2"/>
        </w:rPr>
        <w:t xml:space="preserve">] The instrument recorded as Doc. No. </w:t>
      </w:r>
      <w:r w:rsidR="00996442">
        <w:rPr>
          <w:spacing w:val="-2"/>
        </w:rPr>
        <w:fldChar w:fldCharType="begin">
          <w:ffData>
            <w:name w:val="Text7"/>
            <w:enabled/>
            <w:calcOnExit w:val="0"/>
            <w:textInput/>
          </w:ffData>
        </w:fldChar>
      </w:r>
      <w:bookmarkStart w:id="5" w:name="Text7"/>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5"/>
      <w:r w:rsidRPr="00E96E76">
        <w:rPr>
          <w:spacing w:val="-2"/>
        </w:rPr>
        <w:t xml:space="preserve"> does not reflect the parties’ true intent. The parties</w:t>
      </w:r>
      <w:r w:rsidR="00870C80">
        <w:rPr>
          <w:spacing w:val="-2"/>
        </w:rPr>
        <w:t>’</w:t>
      </w:r>
      <w:r w:rsidRPr="00E96E76">
        <w:rPr>
          <w:spacing w:val="-2"/>
        </w:rPr>
        <w:t xml:space="preserve"> true intent wa</w:t>
      </w:r>
      <w:r w:rsidR="00996442">
        <w:rPr>
          <w:spacing w:val="-2"/>
        </w:rPr>
        <w:t xml:space="preserve">s </w:t>
      </w:r>
      <w:r w:rsidR="00996442">
        <w:rPr>
          <w:spacing w:val="-2"/>
        </w:rPr>
        <w:fldChar w:fldCharType="begin">
          <w:ffData>
            <w:name w:val="Text8"/>
            <w:enabled/>
            <w:calcOnExit w:val="0"/>
            <w:textInput/>
          </w:ffData>
        </w:fldChar>
      </w:r>
      <w:bookmarkStart w:id="6" w:name="Text8"/>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6"/>
      <w:r w:rsidR="00996442">
        <w:rPr>
          <w:spacing w:val="-2"/>
        </w:rPr>
        <w:t>.</w:t>
      </w:r>
    </w:p>
    <w:p w14:paraId="5F114E63" w14:textId="77777777" w:rsidR="00E96E76" w:rsidRPr="00E96E76" w:rsidRDefault="00E96E76" w:rsidP="00996442">
      <w:pPr>
        <w:pStyle w:val="NoSpacing"/>
        <w:rPr>
          <w:spacing w:val="-2"/>
        </w:rPr>
      </w:pPr>
    </w:p>
    <w:p w14:paraId="35F91551" w14:textId="77777777" w:rsidR="00E96E76" w:rsidRDefault="00E96E76" w:rsidP="00870C80">
      <w:pPr>
        <w:pStyle w:val="NoSpacing"/>
        <w:ind w:right="-90"/>
        <w:rPr>
          <w:spacing w:val="-2"/>
        </w:rPr>
      </w:pPr>
      <w:r w:rsidRPr="00E96E76">
        <w:rPr>
          <w:spacing w:val="-2"/>
        </w:rPr>
        <w:t xml:space="preserve">According to the last official assessment thereof, </w:t>
      </w:r>
      <w:r>
        <w:rPr>
          <w:spacing w:val="-2"/>
        </w:rPr>
        <w:t xml:space="preserve">the </w:t>
      </w:r>
      <w:r w:rsidRPr="00E96E76">
        <w:rPr>
          <w:spacing w:val="-2"/>
        </w:rPr>
        <w:t>market value</w:t>
      </w:r>
      <w:r>
        <w:rPr>
          <w:spacing w:val="-2"/>
        </w:rPr>
        <w:t xml:space="preserve"> of the Subject Property</w:t>
      </w:r>
      <w:r w:rsidRPr="00E96E76">
        <w:rPr>
          <w:spacing w:val="-2"/>
        </w:rPr>
        <w:t xml:space="preserve">, exclusive of improvements, </w:t>
      </w:r>
      <w:r>
        <w:rPr>
          <w:spacing w:val="-2"/>
        </w:rPr>
        <w:t>w</w:t>
      </w:r>
      <w:r w:rsidRPr="00E96E76">
        <w:rPr>
          <w:spacing w:val="-2"/>
        </w:rPr>
        <w:t xml:space="preserve">as:  </w:t>
      </w:r>
    </w:p>
    <w:p w14:paraId="2FB386BD" w14:textId="77777777" w:rsidR="00996442" w:rsidRPr="00E96E76" w:rsidRDefault="00996442" w:rsidP="00996442">
      <w:pPr>
        <w:pStyle w:val="NoSpacing"/>
        <w:rPr>
          <w:spacing w:val="-2"/>
        </w:rPr>
      </w:pPr>
    </w:p>
    <w:p w14:paraId="1544D0FC" w14:textId="77777777" w:rsidR="00E96E76" w:rsidRPr="00E96E76" w:rsidRDefault="00996442" w:rsidP="00996442">
      <w:pPr>
        <w:pStyle w:val="NoSpacing"/>
        <w:rPr>
          <w:spacing w:val="-2"/>
        </w:rPr>
      </w:pPr>
      <w:r>
        <w:rPr>
          <w:spacing w:val="-2"/>
        </w:rPr>
        <w:tab/>
        <w:t>PID:</w:t>
      </w:r>
      <w:r>
        <w:rPr>
          <w:spacing w:val="-2"/>
        </w:rPr>
        <w:fldChar w:fldCharType="begin">
          <w:ffData>
            <w:name w:val="Text9"/>
            <w:enabled/>
            <w:calcOnExit w:val="0"/>
            <w:textInput/>
          </w:ffData>
        </w:fldChar>
      </w:r>
      <w:bookmarkStart w:id="7" w:name="Text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7"/>
      <w:r>
        <w:rPr>
          <w:spacing w:val="-2"/>
        </w:rPr>
        <w:tab/>
        <w:t>Value: $</w:t>
      </w:r>
      <w:r>
        <w:rPr>
          <w:spacing w:val="-2"/>
        </w:rPr>
        <w:fldChar w:fldCharType="begin">
          <w:ffData>
            <w:name w:val="Text10"/>
            <w:enabled/>
            <w:calcOnExit w:val="0"/>
            <w:textInput/>
          </w:ffData>
        </w:fldChar>
      </w:r>
      <w:bookmarkStart w:id="8" w:name="Text1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8"/>
    </w:p>
    <w:bookmarkEnd w:id="4"/>
    <w:p w14:paraId="0C12229A" w14:textId="20BDB77F" w:rsidR="00E96E76" w:rsidRDefault="00E96E76" w:rsidP="00996442">
      <w:pPr>
        <w:pStyle w:val="NoSpacing"/>
        <w:rPr>
          <w:spacing w:val="-2"/>
        </w:rPr>
      </w:pPr>
    </w:p>
    <w:p w14:paraId="293559E8" w14:textId="77777777" w:rsidR="00870C80" w:rsidRPr="001E2114" w:rsidRDefault="00870C80" w:rsidP="00996442">
      <w:pPr>
        <w:pStyle w:val="NoSpacing"/>
        <w:rPr>
          <w:spacing w:val="-2"/>
        </w:rPr>
      </w:pPr>
    </w:p>
    <w:p w14:paraId="2EC61343" w14:textId="77777777" w:rsidR="001E2114" w:rsidRDefault="001E2114" w:rsidP="00996442">
      <w:pPr>
        <w:pStyle w:val="NoSpacing"/>
        <w:rPr>
          <w:spacing w:val="-2"/>
        </w:rPr>
      </w:pPr>
      <w:r>
        <w:rPr>
          <w:spacing w:val="-2"/>
        </w:rPr>
        <w:t>From the foregoing Findings of Fact, the Court makes the following:</w:t>
      </w:r>
    </w:p>
    <w:p w14:paraId="7FDDB658" w14:textId="77777777" w:rsidR="002F5E74" w:rsidRDefault="002F5E74" w:rsidP="00996442">
      <w:pPr>
        <w:pStyle w:val="NoSpacing"/>
        <w:rPr>
          <w:spacing w:val="-2"/>
        </w:rPr>
      </w:pPr>
    </w:p>
    <w:p w14:paraId="77A95955" w14:textId="77777777" w:rsidR="001E2114" w:rsidRPr="00C028E2" w:rsidRDefault="001E2114" w:rsidP="00996442">
      <w:pPr>
        <w:pStyle w:val="NoSpacing"/>
        <w:jc w:val="center"/>
        <w:rPr>
          <w:b/>
          <w:spacing w:val="-2"/>
        </w:rPr>
      </w:pPr>
      <w:r w:rsidRPr="00C028E2">
        <w:rPr>
          <w:b/>
          <w:spacing w:val="-2"/>
        </w:rPr>
        <w:t>CONCLUSIONS OF LAW</w:t>
      </w:r>
    </w:p>
    <w:p w14:paraId="36D50C63" w14:textId="77777777" w:rsidR="001E2114" w:rsidRDefault="001E2114" w:rsidP="00996442">
      <w:pPr>
        <w:pStyle w:val="NoSpacing"/>
        <w:rPr>
          <w:spacing w:val="-2"/>
        </w:rPr>
      </w:pPr>
    </w:p>
    <w:p w14:paraId="26490B35" w14:textId="568D5B59" w:rsidR="00E96E76" w:rsidRDefault="00E96E76" w:rsidP="00996442">
      <w:pPr>
        <w:pStyle w:val="NoSpacing"/>
        <w:rPr>
          <w:spacing w:val="-2"/>
        </w:rPr>
      </w:pPr>
      <w:r w:rsidRPr="00E96E76">
        <w:rPr>
          <w:spacing w:val="-2"/>
        </w:rPr>
        <w:t xml:space="preserve">The Court has </w:t>
      </w:r>
      <w:r w:rsidRPr="00E96E76">
        <w:rPr>
          <w:i/>
          <w:spacing w:val="-2"/>
        </w:rPr>
        <w:t xml:space="preserve">in rem </w:t>
      </w:r>
      <w:r w:rsidRPr="00E96E76">
        <w:rPr>
          <w:spacing w:val="-2"/>
        </w:rPr>
        <w:t xml:space="preserve">jurisdiction over the land, personal jurisdiction over all the Defendants, and subject matter jurisdiction to </w:t>
      </w:r>
      <w:r w:rsidR="00404884">
        <w:rPr>
          <w:spacing w:val="-2"/>
        </w:rPr>
        <w:t xml:space="preserve">register title to </w:t>
      </w:r>
      <w:r w:rsidR="00404884" w:rsidRPr="00404884">
        <w:rPr>
          <w:i/>
          <w:iCs/>
          <w:spacing w:val="-2"/>
        </w:rPr>
        <w:t xml:space="preserve">[and </w:t>
      </w:r>
      <w:r w:rsidRPr="00404884">
        <w:rPr>
          <w:i/>
          <w:iCs/>
          <w:spacing w:val="-2"/>
        </w:rPr>
        <w:t>determine the location of the boundaries of</w:t>
      </w:r>
      <w:r w:rsidR="00404884">
        <w:rPr>
          <w:spacing w:val="-2"/>
        </w:rPr>
        <w:t>]</w:t>
      </w:r>
      <w:r w:rsidRPr="00E96E76">
        <w:rPr>
          <w:spacing w:val="-2"/>
        </w:rPr>
        <w:t xml:space="preserve"> the Subject Property.</w:t>
      </w:r>
    </w:p>
    <w:p w14:paraId="5B3FB08B" w14:textId="07F64EAF" w:rsidR="00E96E76" w:rsidRDefault="00E96E76" w:rsidP="00996442">
      <w:pPr>
        <w:pStyle w:val="NoSpacing"/>
        <w:rPr>
          <w:spacing w:val="-2"/>
        </w:rPr>
      </w:pPr>
    </w:p>
    <w:p w14:paraId="0F3551E4" w14:textId="6F0DCC5B" w:rsidR="00404884" w:rsidRDefault="00404884" w:rsidP="00996442">
      <w:pPr>
        <w:pStyle w:val="NoSpacing"/>
        <w:rPr>
          <w:spacing w:val="-2"/>
        </w:rPr>
      </w:pPr>
      <w:r>
        <w:rPr>
          <w:spacing w:val="-2"/>
        </w:rPr>
        <w:t>Applicant has standing to bring this action.</w:t>
      </w:r>
    </w:p>
    <w:p w14:paraId="2B4FB16F" w14:textId="77777777" w:rsidR="00404884" w:rsidRPr="00E96E76" w:rsidRDefault="00404884" w:rsidP="00996442">
      <w:pPr>
        <w:pStyle w:val="NoSpacing"/>
        <w:rPr>
          <w:spacing w:val="-2"/>
        </w:rPr>
      </w:pPr>
    </w:p>
    <w:p w14:paraId="3564987E" w14:textId="01C42E1D" w:rsidR="00E96E76" w:rsidRDefault="00E96E76" w:rsidP="00D00919">
      <w:pPr>
        <w:pStyle w:val="NoSpacing"/>
        <w:ind w:right="-90"/>
        <w:rPr>
          <w:spacing w:val="-2"/>
        </w:rPr>
      </w:pPr>
      <w:r w:rsidRPr="00E96E76">
        <w:rPr>
          <w:spacing w:val="-2"/>
        </w:rPr>
        <w:t xml:space="preserve">All necessary parties have been properly served. </w:t>
      </w:r>
      <w:bookmarkStart w:id="9" w:name="_Hlk125959596"/>
      <w:r w:rsidRPr="00E96E76">
        <w:rPr>
          <w:spacing w:val="-2"/>
        </w:rPr>
        <w:t>All defendants are in default except those whose appearances are noted above; and</w:t>
      </w:r>
      <w:r w:rsidR="00D00919">
        <w:rPr>
          <w:spacing w:val="-2"/>
        </w:rPr>
        <w:t>,</w:t>
      </w:r>
      <w:r w:rsidRPr="00E96E76">
        <w:rPr>
          <w:spacing w:val="-2"/>
        </w:rPr>
        <w:t xml:space="preserve"> as to those, their appearance does not prevent entry of this Order.</w:t>
      </w:r>
    </w:p>
    <w:bookmarkEnd w:id="9"/>
    <w:p w14:paraId="6F3AE500" w14:textId="77777777" w:rsidR="00E96E76" w:rsidRPr="00E96E76" w:rsidRDefault="00E96E76" w:rsidP="00996442">
      <w:pPr>
        <w:pStyle w:val="NoSpacing"/>
        <w:rPr>
          <w:spacing w:val="-2"/>
        </w:rPr>
      </w:pPr>
    </w:p>
    <w:p w14:paraId="417018ED" w14:textId="77777777" w:rsidR="00E96E76" w:rsidRDefault="00E96E76" w:rsidP="00996442">
      <w:pPr>
        <w:pStyle w:val="NoSpacing"/>
        <w:rPr>
          <w:spacing w:val="-2"/>
        </w:rPr>
      </w:pPr>
      <w:r w:rsidRPr="00E96E76">
        <w:rPr>
          <w:spacing w:val="-2"/>
        </w:rPr>
        <w:t>The opinion on title expressed in the Report of Examiner is correct.</w:t>
      </w:r>
    </w:p>
    <w:p w14:paraId="0479138B" w14:textId="77777777" w:rsidR="00E96E76" w:rsidRPr="00E96E76" w:rsidRDefault="00E96E76" w:rsidP="00996442">
      <w:pPr>
        <w:pStyle w:val="NoSpacing"/>
        <w:rPr>
          <w:spacing w:val="-2"/>
        </w:rPr>
      </w:pPr>
    </w:p>
    <w:p w14:paraId="4AE97D7A" w14:textId="577F9741" w:rsidR="00404884" w:rsidRDefault="00404884" w:rsidP="00404884">
      <w:pPr>
        <w:pStyle w:val="NoSpacing"/>
        <w:spacing w:line="480" w:lineRule="auto"/>
        <w:rPr>
          <w:spacing w:val="-2"/>
        </w:rPr>
      </w:pPr>
      <w:r w:rsidRPr="001E2114">
        <w:rPr>
          <w:spacing w:val="-2"/>
        </w:rPr>
        <w:t>None of the defendants have any interest in the Subject Property</w:t>
      </w:r>
      <w:r>
        <w:rPr>
          <w:spacing w:val="-2"/>
        </w:rPr>
        <w:t xml:space="preserve">, except </w:t>
      </w:r>
      <w:r>
        <w:rPr>
          <w:spacing w:val="-2"/>
        </w:rPr>
        <w:fldChar w:fldCharType="begin">
          <w:ffData>
            <w:name w:val="Text13"/>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sidR="00870C80">
        <w:rPr>
          <w:spacing w:val="-2"/>
        </w:rPr>
        <w:t>.</w:t>
      </w:r>
      <w:r w:rsidRPr="001E2114">
        <w:rPr>
          <w:spacing w:val="-2"/>
        </w:rPr>
        <w:t xml:space="preserve"> </w:t>
      </w:r>
    </w:p>
    <w:p w14:paraId="70F422CC" w14:textId="54DA887B" w:rsidR="00E96E76" w:rsidRDefault="00024AAB" w:rsidP="00870C80">
      <w:pPr>
        <w:pStyle w:val="NoSpacing"/>
        <w:ind w:right="-540"/>
        <w:rPr>
          <w:spacing w:val="-2"/>
        </w:rPr>
      </w:pPr>
      <w:bookmarkStart w:id="10" w:name="_Hlk125959649"/>
      <w:r>
        <w:rPr>
          <w:i/>
          <w:spacing w:val="-2"/>
        </w:rPr>
        <w:t>[adverse possession cases]</w:t>
      </w:r>
      <w:r>
        <w:rPr>
          <w:spacing w:val="-2"/>
        </w:rPr>
        <w:t xml:space="preserve"> Applicant has established title to the Subject Property by adverse possession.</w:t>
      </w:r>
    </w:p>
    <w:p w14:paraId="60E7DBD3" w14:textId="77777777" w:rsidR="00024AAB" w:rsidRPr="00024AAB" w:rsidRDefault="00024AAB" w:rsidP="00996442">
      <w:pPr>
        <w:pStyle w:val="NoSpacing"/>
        <w:rPr>
          <w:spacing w:val="-2"/>
        </w:rPr>
      </w:pPr>
    </w:p>
    <w:p w14:paraId="39E92743" w14:textId="2A506604" w:rsidR="00024AAB" w:rsidRDefault="00024AAB" w:rsidP="00996442">
      <w:pPr>
        <w:pStyle w:val="NoSpacing"/>
        <w:rPr>
          <w:spacing w:val="-2"/>
        </w:rPr>
      </w:pPr>
      <w:r>
        <w:rPr>
          <w:i/>
          <w:spacing w:val="-2"/>
        </w:rPr>
        <w:t xml:space="preserve">[reformation cases] </w:t>
      </w:r>
      <w:r>
        <w:rPr>
          <w:spacing w:val="-2"/>
        </w:rPr>
        <w:t>The in</w:t>
      </w:r>
      <w:r w:rsidR="00996442">
        <w:rPr>
          <w:spacing w:val="-2"/>
        </w:rPr>
        <w:t xml:space="preserve">strument recorded as Doc. No. </w:t>
      </w:r>
      <w:r w:rsidR="00996442">
        <w:rPr>
          <w:spacing w:val="-2"/>
        </w:rPr>
        <w:fldChar w:fldCharType="begin">
          <w:ffData>
            <w:name w:val="Text11"/>
            <w:enabled/>
            <w:calcOnExit w:val="0"/>
            <w:textInput/>
          </w:ffData>
        </w:fldChar>
      </w:r>
      <w:bookmarkStart w:id="11" w:name="Text11"/>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11"/>
      <w:r>
        <w:rPr>
          <w:spacing w:val="-2"/>
        </w:rPr>
        <w:t xml:space="preserve"> should be reformed to reflect the parties’ true intent.</w:t>
      </w:r>
    </w:p>
    <w:p w14:paraId="69666C3C" w14:textId="7B5CA33D" w:rsidR="00404884" w:rsidRDefault="00404884" w:rsidP="00996442">
      <w:pPr>
        <w:pStyle w:val="NoSpacing"/>
        <w:rPr>
          <w:spacing w:val="-2"/>
        </w:rPr>
      </w:pPr>
    </w:p>
    <w:p w14:paraId="739329B2" w14:textId="0A8447C4" w:rsidR="00404884" w:rsidRDefault="00404884" w:rsidP="00404884">
      <w:pPr>
        <w:pStyle w:val="NoSpacing"/>
        <w:rPr>
          <w:spacing w:val="-2"/>
        </w:rPr>
      </w:pPr>
      <w:r>
        <w:rPr>
          <w:spacing w:val="-2"/>
        </w:rPr>
        <w:t xml:space="preserve">Applicant is the owner of the Subject Property in </w:t>
      </w:r>
      <w:r>
        <w:rPr>
          <w:spacing w:val="-2"/>
        </w:rPr>
        <w:fldChar w:fldCharType="begin">
          <w:ffData>
            <w:name w:val="Dropdown1"/>
            <w:enabled/>
            <w:calcOnExit w:val="0"/>
            <w:ddList>
              <w:listEntry w:val="fee simple"/>
              <w:listEntry w:val="easement"/>
            </w:ddList>
          </w:ffData>
        </w:fldChar>
      </w:r>
      <w:bookmarkStart w:id="12" w:name="Dropdown1"/>
      <w:r>
        <w:rPr>
          <w:spacing w:val="-2"/>
        </w:rPr>
        <w:instrText xml:space="preserve"> FORMDROPDOWN </w:instrText>
      </w:r>
      <w:r w:rsidR="00800042">
        <w:rPr>
          <w:spacing w:val="-2"/>
        </w:rPr>
      </w:r>
      <w:r w:rsidR="00800042">
        <w:rPr>
          <w:spacing w:val="-2"/>
        </w:rPr>
        <w:fldChar w:fldCharType="separate"/>
      </w:r>
      <w:r>
        <w:rPr>
          <w:spacing w:val="-2"/>
        </w:rPr>
        <w:fldChar w:fldCharType="end"/>
      </w:r>
      <w:bookmarkEnd w:id="12"/>
      <w:r w:rsidR="00870C80">
        <w:rPr>
          <w:spacing w:val="-2"/>
        </w:rPr>
        <w:t>,</w:t>
      </w:r>
      <w:r>
        <w:rPr>
          <w:spacing w:val="-2"/>
        </w:rPr>
        <w:t xml:space="preserve"> subject to the liens and encumbrances shown in the Report of Examiner. </w:t>
      </w:r>
    </w:p>
    <w:p w14:paraId="6FB38BA5" w14:textId="77777777" w:rsidR="00404884" w:rsidRDefault="00404884" w:rsidP="00404884">
      <w:pPr>
        <w:pStyle w:val="NoSpacing"/>
        <w:rPr>
          <w:spacing w:val="-2"/>
        </w:rPr>
      </w:pPr>
    </w:p>
    <w:p w14:paraId="56012E0E" w14:textId="19BFDD54" w:rsidR="00404884" w:rsidRPr="00C16556" w:rsidRDefault="00404884" w:rsidP="00870C80">
      <w:pPr>
        <w:pStyle w:val="NoSpacing"/>
        <w:ind w:right="-90"/>
        <w:rPr>
          <w:spacing w:val="-2"/>
        </w:rPr>
      </w:pPr>
      <w:r w:rsidRPr="00404884">
        <w:rPr>
          <w:i/>
          <w:iCs/>
          <w:spacing w:val="-2"/>
        </w:rPr>
        <w:t>[boundary cases]</w:t>
      </w:r>
      <w:r>
        <w:rPr>
          <w:spacing w:val="-2"/>
        </w:rPr>
        <w:t xml:space="preserve"> </w:t>
      </w:r>
      <w:r w:rsidRPr="00C16556">
        <w:rPr>
          <w:spacing w:val="-2"/>
        </w:rPr>
        <w:t xml:space="preserve">The correct boundary lines of the Subject Property are as shown on the Certificate of Survey filed in the court file on </w:t>
      </w:r>
      <w:r w:rsidRPr="00C16556">
        <w:rPr>
          <w:spacing w:val="-2"/>
        </w:rPr>
        <w:fldChar w:fldCharType="begin">
          <w:ffData>
            <w:name w:val="Text14"/>
            <w:enabled/>
            <w:calcOnExit w:val="0"/>
            <w:textInput/>
          </w:ffData>
        </w:fldChar>
      </w:r>
      <w:r w:rsidRPr="00C16556">
        <w:rPr>
          <w:spacing w:val="-2"/>
        </w:rPr>
        <w:instrText xml:space="preserve"> FORMTEXT </w:instrText>
      </w:r>
      <w:r w:rsidRPr="00C16556">
        <w:rPr>
          <w:spacing w:val="-2"/>
        </w:rPr>
      </w:r>
      <w:r w:rsidRPr="00C16556">
        <w:rPr>
          <w:spacing w:val="-2"/>
        </w:rPr>
        <w:fldChar w:fldCharType="separate"/>
      </w:r>
      <w:r w:rsidRPr="00C16556">
        <w:rPr>
          <w:noProof/>
          <w:spacing w:val="-2"/>
        </w:rPr>
        <w:t> </w:t>
      </w:r>
      <w:r w:rsidRPr="00C16556">
        <w:rPr>
          <w:noProof/>
          <w:spacing w:val="-2"/>
        </w:rPr>
        <w:t> </w:t>
      </w:r>
      <w:r w:rsidRPr="00C16556">
        <w:rPr>
          <w:noProof/>
          <w:spacing w:val="-2"/>
        </w:rPr>
        <w:t> </w:t>
      </w:r>
      <w:r w:rsidRPr="00C16556">
        <w:rPr>
          <w:noProof/>
          <w:spacing w:val="-2"/>
        </w:rPr>
        <w:t> </w:t>
      </w:r>
      <w:r w:rsidRPr="00C16556">
        <w:rPr>
          <w:noProof/>
          <w:spacing w:val="-2"/>
        </w:rPr>
        <w:t> </w:t>
      </w:r>
      <w:r w:rsidRPr="00C16556">
        <w:rPr>
          <w:spacing w:val="-2"/>
        </w:rPr>
        <w:fldChar w:fldCharType="end"/>
      </w:r>
      <w:r w:rsidRPr="00C16556">
        <w:rPr>
          <w:spacing w:val="-2"/>
        </w:rPr>
        <w:t>.</w:t>
      </w:r>
    </w:p>
    <w:bookmarkEnd w:id="10"/>
    <w:p w14:paraId="4094079D" w14:textId="43FA3CB6" w:rsidR="001E3A8F" w:rsidRDefault="001E3A8F" w:rsidP="00996442">
      <w:pPr>
        <w:pStyle w:val="NoSpacing"/>
        <w:rPr>
          <w:spacing w:val="-2"/>
        </w:rPr>
      </w:pPr>
    </w:p>
    <w:p w14:paraId="71F7DF97" w14:textId="77777777" w:rsidR="00870C80" w:rsidRPr="00870C80" w:rsidRDefault="00870C80" w:rsidP="00996442">
      <w:pPr>
        <w:pStyle w:val="NoSpacing"/>
        <w:rPr>
          <w:spacing w:val="-2"/>
          <w:sz w:val="16"/>
          <w:szCs w:val="16"/>
        </w:rPr>
      </w:pPr>
    </w:p>
    <w:p w14:paraId="09F4D673" w14:textId="77777777" w:rsidR="001F7BC9" w:rsidRDefault="001F7BC9" w:rsidP="00996442">
      <w:pPr>
        <w:pStyle w:val="NoSpacing"/>
        <w:rPr>
          <w:spacing w:val="-2"/>
        </w:rPr>
      </w:pPr>
      <w:r>
        <w:rPr>
          <w:spacing w:val="-2"/>
        </w:rPr>
        <w:t>From the foregoing Findings of Fact and Conclusions of Law, the Court makes the following:</w:t>
      </w:r>
    </w:p>
    <w:p w14:paraId="10D3A70A" w14:textId="77777777" w:rsidR="00D45A93" w:rsidRDefault="00D45A93" w:rsidP="00996442">
      <w:pPr>
        <w:pStyle w:val="NoSpacing"/>
        <w:rPr>
          <w:spacing w:val="-2"/>
        </w:rPr>
      </w:pPr>
    </w:p>
    <w:p w14:paraId="22BBD305" w14:textId="77777777" w:rsidR="00CD1973" w:rsidRDefault="00CD1973" w:rsidP="00996442">
      <w:pPr>
        <w:pStyle w:val="NoSpacing"/>
        <w:rPr>
          <w:spacing w:val="-2"/>
        </w:rPr>
      </w:pPr>
    </w:p>
    <w:p w14:paraId="1A9B3CFD" w14:textId="77777777" w:rsidR="001F7BC9" w:rsidRPr="002C0757" w:rsidRDefault="001F7BC9" w:rsidP="00870C80">
      <w:pPr>
        <w:pStyle w:val="NoSpacing"/>
        <w:keepNext/>
        <w:keepLines/>
        <w:jc w:val="center"/>
        <w:rPr>
          <w:b/>
          <w:spacing w:val="-2"/>
        </w:rPr>
      </w:pPr>
      <w:r w:rsidRPr="002C0757">
        <w:rPr>
          <w:b/>
          <w:spacing w:val="-2"/>
        </w:rPr>
        <w:lastRenderedPageBreak/>
        <w:t>ORDER AND DECREE OF REGISTRATION</w:t>
      </w:r>
    </w:p>
    <w:p w14:paraId="507F650A" w14:textId="77777777" w:rsidR="002E3938" w:rsidRPr="001E2114" w:rsidRDefault="002E3938" w:rsidP="00870C80">
      <w:pPr>
        <w:pStyle w:val="NoSpacing"/>
        <w:keepNext/>
        <w:keepLines/>
        <w:rPr>
          <w:spacing w:val="-2"/>
        </w:rPr>
      </w:pPr>
    </w:p>
    <w:p w14:paraId="42541423" w14:textId="77777777" w:rsidR="002E3938" w:rsidRPr="001E2114" w:rsidRDefault="002E3938" w:rsidP="00870C80">
      <w:pPr>
        <w:pStyle w:val="NoSpacing"/>
        <w:keepNext/>
        <w:keepLines/>
        <w:rPr>
          <w:spacing w:val="-2"/>
        </w:rPr>
      </w:pPr>
      <w:r w:rsidRPr="002C0757">
        <w:t xml:space="preserve">NOW THEREFORE, </w:t>
      </w:r>
      <w:r w:rsidR="002C0757">
        <w:t xml:space="preserve">it is ordered, </w:t>
      </w:r>
      <w:proofErr w:type="gramStart"/>
      <w:r w:rsidR="002C0757">
        <w:t>adjudged</w:t>
      </w:r>
      <w:proofErr w:type="gramEnd"/>
      <w:r w:rsidR="002C0757">
        <w:t xml:space="preserve"> and decreed</w:t>
      </w:r>
      <w:r w:rsidRPr="001E2114">
        <w:rPr>
          <w:spacing w:val="-2"/>
        </w:rPr>
        <w:t xml:space="preserve"> as follows:</w:t>
      </w:r>
    </w:p>
    <w:p w14:paraId="2E9564F2" w14:textId="77777777" w:rsidR="009B606B" w:rsidRPr="001E2114" w:rsidRDefault="009B606B" w:rsidP="00870C80">
      <w:pPr>
        <w:pStyle w:val="NoSpacing"/>
        <w:keepNext/>
        <w:keepLines/>
        <w:rPr>
          <w:spacing w:val="-2"/>
        </w:rPr>
      </w:pPr>
    </w:p>
    <w:p w14:paraId="344E76C6" w14:textId="77777777" w:rsidR="002F5E74" w:rsidRDefault="002F5E74" w:rsidP="00996442">
      <w:pPr>
        <w:pStyle w:val="NoSpacing"/>
        <w:rPr>
          <w:spacing w:val="-2"/>
        </w:rPr>
      </w:pPr>
      <w:r w:rsidRPr="002F5E74">
        <w:rPr>
          <w:spacing w:val="-2"/>
        </w:rPr>
        <w:t xml:space="preserve">The Subject Property is brought under the provisions of Minnesota Statutes Chapter 508, and title thereto is confirmed and registered as provided in said Act. </w:t>
      </w:r>
    </w:p>
    <w:p w14:paraId="412F621F" w14:textId="77777777" w:rsidR="00024AAB" w:rsidRDefault="00024AAB" w:rsidP="00996442">
      <w:pPr>
        <w:pStyle w:val="NoSpacing"/>
        <w:rPr>
          <w:spacing w:val="-2"/>
        </w:rPr>
      </w:pPr>
    </w:p>
    <w:p w14:paraId="51D41115" w14:textId="770E7D98" w:rsidR="00024AAB" w:rsidRPr="00024AAB" w:rsidRDefault="00996442" w:rsidP="00996442">
      <w:pPr>
        <w:pStyle w:val="NoSpacing"/>
        <w:rPr>
          <w:spacing w:val="-2"/>
        </w:rPr>
      </w:pPr>
      <w:r>
        <w:rPr>
          <w:spacing w:val="-2"/>
        </w:rPr>
        <w:fldChar w:fldCharType="begin">
          <w:ffData>
            <w:name w:val="Text12"/>
            <w:enabled/>
            <w:calcOnExit w:val="0"/>
            <w:textInput/>
          </w:ffData>
        </w:fldChar>
      </w:r>
      <w:bookmarkStart w:id="13" w:name="Text1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3"/>
      <w:r w:rsidR="00024AAB" w:rsidRPr="00024AAB">
        <w:rPr>
          <w:spacing w:val="-2"/>
        </w:rPr>
        <w:t xml:space="preserve"> whose address is </w:t>
      </w:r>
      <w:r>
        <w:rPr>
          <w:spacing w:val="-2"/>
        </w:rPr>
        <w:fldChar w:fldCharType="begin">
          <w:ffData>
            <w:name w:val="Text13"/>
            <w:enabled/>
            <w:calcOnExit w:val="0"/>
            <w:textInput/>
          </w:ffData>
        </w:fldChar>
      </w:r>
      <w:bookmarkStart w:id="14" w:name="Text13"/>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4"/>
      <w:r w:rsidR="00404884">
        <w:rPr>
          <w:spacing w:val="-2"/>
        </w:rPr>
        <w:t xml:space="preserve"> </w:t>
      </w:r>
      <w:proofErr w:type="spellStart"/>
      <w:r w:rsidR="00404884">
        <w:rPr>
          <w:spacing w:val="-2"/>
        </w:rPr>
        <w:t>is</w:t>
      </w:r>
      <w:proofErr w:type="spellEnd"/>
      <w:r w:rsidR="00404884">
        <w:rPr>
          <w:spacing w:val="-2"/>
        </w:rPr>
        <w:t xml:space="preserve"> </w:t>
      </w:r>
      <w:r w:rsidR="00024AAB" w:rsidRPr="00024AAB">
        <w:rPr>
          <w:spacing w:val="-2"/>
        </w:rPr>
        <w:t xml:space="preserve">the owner in </w:t>
      </w:r>
      <w:r w:rsidR="00404884">
        <w:rPr>
          <w:spacing w:val="-2"/>
        </w:rPr>
        <w:fldChar w:fldCharType="begin">
          <w:ffData>
            <w:name w:val="Dropdown2"/>
            <w:enabled/>
            <w:calcOnExit w:val="0"/>
            <w:ddList>
              <w:listEntry w:val="fee simple"/>
              <w:listEntry w:val="easement"/>
            </w:ddList>
          </w:ffData>
        </w:fldChar>
      </w:r>
      <w:bookmarkStart w:id="15" w:name="Dropdown2"/>
      <w:r w:rsidR="00404884">
        <w:rPr>
          <w:spacing w:val="-2"/>
        </w:rPr>
        <w:instrText xml:space="preserve"> FORMDROPDOWN </w:instrText>
      </w:r>
      <w:r w:rsidR="00800042">
        <w:rPr>
          <w:spacing w:val="-2"/>
        </w:rPr>
      </w:r>
      <w:r w:rsidR="00800042">
        <w:rPr>
          <w:spacing w:val="-2"/>
        </w:rPr>
        <w:fldChar w:fldCharType="separate"/>
      </w:r>
      <w:r w:rsidR="00404884">
        <w:rPr>
          <w:spacing w:val="-2"/>
        </w:rPr>
        <w:fldChar w:fldCharType="end"/>
      </w:r>
      <w:bookmarkEnd w:id="15"/>
      <w:r w:rsidR="00685649">
        <w:rPr>
          <w:spacing w:val="-2"/>
        </w:rPr>
        <w:t xml:space="preserve"> </w:t>
      </w:r>
      <w:r w:rsidR="00024AAB" w:rsidRPr="00024AAB">
        <w:rPr>
          <w:spacing w:val="-2"/>
        </w:rPr>
        <w:t xml:space="preserve">of </w:t>
      </w:r>
      <w:r w:rsidR="00024AAB">
        <w:rPr>
          <w:spacing w:val="-2"/>
        </w:rPr>
        <w:t>the Subject Property.</w:t>
      </w:r>
    </w:p>
    <w:p w14:paraId="4FA039F4" w14:textId="77777777" w:rsidR="002F5E74" w:rsidRDefault="002F5E74" w:rsidP="00996442">
      <w:pPr>
        <w:pStyle w:val="NoSpacing"/>
        <w:rPr>
          <w:spacing w:val="-2"/>
        </w:rPr>
      </w:pPr>
    </w:p>
    <w:p w14:paraId="50DC31FC" w14:textId="271ED64A" w:rsidR="002F5E74" w:rsidRDefault="000D7BD4" w:rsidP="00996442">
      <w:pPr>
        <w:pStyle w:val="NoSpacing"/>
        <w:rPr>
          <w:spacing w:val="-2"/>
        </w:rPr>
      </w:pPr>
      <w:r w:rsidRPr="002F5E74">
        <w:rPr>
          <w:spacing w:val="-2"/>
        </w:rPr>
        <w:t xml:space="preserve">The </w:t>
      </w:r>
      <w:r w:rsidR="002F5E74" w:rsidRPr="002F5E74">
        <w:rPr>
          <w:spacing w:val="-2"/>
        </w:rPr>
        <w:t>Registrar of Titles shall issue a First Cert</w:t>
      </w:r>
      <w:r w:rsidR="00996442">
        <w:rPr>
          <w:spacing w:val="-2"/>
        </w:rPr>
        <w:t xml:space="preserve">ificate of Title in the name of </w:t>
      </w:r>
      <w:r w:rsidR="00996442">
        <w:rPr>
          <w:spacing w:val="-2"/>
        </w:rPr>
        <w:fldChar w:fldCharType="begin">
          <w:ffData>
            <w:name w:val="Text14"/>
            <w:enabled/>
            <w:calcOnExit w:val="0"/>
            <w:textInput/>
          </w:ffData>
        </w:fldChar>
      </w:r>
      <w:bookmarkStart w:id="16" w:name="Text14"/>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16"/>
      <w:r w:rsidR="00996442">
        <w:rPr>
          <w:spacing w:val="-2"/>
        </w:rPr>
        <w:t xml:space="preserve">, whose marital status is </w:t>
      </w:r>
      <w:r w:rsidR="00996442">
        <w:rPr>
          <w:spacing w:val="-2"/>
        </w:rPr>
        <w:fldChar w:fldCharType="begin">
          <w:ffData>
            <w:name w:val="Text16"/>
            <w:enabled/>
            <w:calcOnExit w:val="0"/>
            <w:textInput/>
          </w:ffData>
        </w:fldChar>
      </w:r>
      <w:bookmarkStart w:id="17" w:name="Text16"/>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17"/>
      <w:r w:rsidR="00996442">
        <w:rPr>
          <w:spacing w:val="-2"/>
        </w:rPr>
        <w:t>,</w:t>
      </w:r>
      <w:r w:rsidR="00404884">
        <w:rPr>
          <w:spacing w:val="-2"/>
        </w:rPr>
        <w:t xml:space="preserve"> </w:t>
      </w:r>
      <w:r w:rsidR="002F5E74" w:rsidRPr="002F5E74">
        <w:rPr>
          <w:spacing w:val="-2"/>
        </w:rPr>
        <w:t xml:space="preserve">for lands legally described as: </w:t>
      </w:r>
    </w:p>
    <w:p w14:paraId="2A76836A" w14:textId="77777777" w:rsidR="002F5E74" w:rsidRPr="002F5E74" w:rsidRDefault="002F5E74" w:rsidP="00996442">
      <w:pPr>
        <w:pStyle w:val="NoSpacing"/>
        <w:rPr>
          <w:spacing w:val="-2"/>
        </w:rPr>
      </w:pPr>
    </w:p>
    <w:p w14:paraId="1F9C3E72" w14:textId="0D1CAAE6" w:rsidR="002F5E74" w:rsidRPr="00870C80" w:rsidRDefault="00996442" w:rsidP="00870C80">
      <w:pPr>
        <w:pStyle w:val="NoSpacing"/>
        <w:ind w:left="720"/>
        <w:rPr>
          <w:b/>
          <w:bCs/>
          <w:spacing w:val="-2"/>
        </w:rPr>
      </w:pPr>
      <w:r w:rsidRPr="00870C80">
        <w:rPr>
          <w:b/>
          <w:bCs/>
          <w:spacing w:val="-2"/>
        </w:rPr>
        <w:fldChar w:fldCharType="begin">
          <w:ffData>
            <w:name w:val="Text15"/>
            <w:enabled/>
            <w:calcOnExit w:val="0"/>
            <w:textInput/>
          </w:ffData>
        </w:fldChar>
      </w:r>
      <w:bookmarkStart w:id="18" w:name="Text15"/>
      <w:r w:rsidRPr="00870C80">
        <w:rPr>
          <w:b/>
          <w:bCs/>
          <w:spacing w:val="-2"/>
        </w:rPr>
        <w:instrText xml:space="preserve"> FORMTEXT </w:instrText>
      </w:r>
      <w:r w:rsidRPr="00870C80">
        <w:rPr>
          <w:b/>
          <w:bCs/>
          <w:spacing w:val="-2"/>
        </w:rPr>
      </w:r>
      <w:r w:rsidRPr="00870C80">
        <w:rPr>
          <w:b/>
          <w:bCs/>
          <w:spacing w:val="-2"/>
        </w:rPr>
        <w:fldChar w:fldCharType="separate"/>
      </w:r>
      <w:r w:rsidRPr="00870C80">
        <w:rPr>
          <w:b/>
          <w:bCs/>
          <w:noProof/>
          <w:spacing w:val="-2"/>
        </w:rPr>
        <w:t> </w:t>
      </w:r>
      <w:r w:rsidRPr="00870C80">
        <w:rPr>
          <w:b/>
          <w:bCs/>
          <w:noProof/>
          <w:spacing w:val="-2"/>
        </w:rPr>
        <w:t> </w:t>
      </w:r>
      <w:r w:rsidRPr="00870C80">
        <w:rPr>
          <w:b/>
          <w:bCs/>
          <w:noProof/>
          <w:spacing w:val="-2"/>
        </w:rPr>
        <w:t> </w:t>
      </w:r>
      <w:r w:rsidRPr="00870C80">
        <w:rPr>
          <w:b/>
          <w:bCs/>
          <w:noProof/>
          <w:spacing w:val="-2"/>
        </w:rPr>
        <w:t> </w:t>
      </w:r>
      <w:r w:rsidRPr="00870C80">
        <w:rPr>
          <w:b/>
          <w:bCs/>
          <w:noProof/>
          <w:spacing w:val="-2"/>
        </w:rPr>
        <w:t> </w:t>
      </w:r>
      <w:r w:rsidRPr="00870C80">
        <w:rPr>
          <w:b/>
          <w:bCs/>
          <w:spacing w:val="-2"/>
        </w:rPr>
        <w:fldChar w:fldCharType="end"/>
      </w:r>
      <w:bookmarkEnd w:id="18"/>
    </w:p>
    <w:p w14:paraId="1FD4F08E" w14:textId="77777777" w:rsidR="00404884" w:rsidRPr="002F5E74" w:rsidRDefault="00404884" w:rsidP="00996442">
      <w:pPr>
        <w:pStyle w:val="NoSpacing"/>
        <w:rPr>
          <w:spacing w:val="-2"/>
        </w:rPr>
      </w:pPr>
    </w:p>
    <w:p w14:paraId="48145316" w14:textId="77777777" w:rsidR="002F5E74" w:rsidRDefault="002F5E74" w:rsidP="00996442">
      <w:pPr>
        <w:pStyle w:val="NoSpacing"/>
        <w:rPr>
          <w:spacing w:val="-2"/>
        </w:rPr>
      </w:pPr>
      <w:r w:rsidRPr="002F5E74">
        <w:rPr>
          <w:spacing w:val="-2"/>
        </w:rPr>
        <w:t xml:space="preserve">The </w:t>
      </w:r>
      <w:r w:rsidR="00024AAB">
        <w:rPr>
          <w:spacing w:val="-2"/>
        </w:rPr>
        <w:t xml:space="preserve">Registrar of Titles shall show the </w:t>
      </w:r>
      <w:r w:rsidR="000D7BD4" w:rsidRPr="002F5E74">
        <w:rPr>
          <w:spacing w:val="-2"/>
        </w:rPr>
        <w:t>following recital</w:t>
      </w:r>
      <w:r w:rsidR="00CF3151" w:rsidRPr="002F5E74">
        <w:rPr>
          <w:spacing w:val="-2"/>
        </w:rPr>
        <w:t>s</w:t>
      </w:r>
      <w:r w:rsidR="000D7BD4" w:rsidRPr="002F5E74">
        <w:rPr>
          <w:spacing w:val="-2"/>
        </w:rPr>
        <w:t xml:space="preserve"> on the </w:t>
      </w:r>
      <w:r w:rsidRPr="002F5E74">
        <w:rPr>
          <w:spacing w:val="-2"/>
        </w:rPr>
        <w:t>First C</w:t>
      </w:r>
      <w:r w:rsidR="000D7BD4" w:rsidRPr="002F5E74">
        <w:rPr>
          <w:spacing w:val="-2"/>
        </w:rPr>
        <w:t xml:space="preserve">ertificate of </w:t>
      </w:r>
      <w:r w:rsidRPr="002F5E74">
        <w:rPr>
          <w:spacing w:val="-2"/>
        </w:rPr>
        <w:t>T</w:t>
      </w:r>
      <w:r w:rsidR="000D7BD4" w:rsidRPr="002F5E74">
        <w:rPr>
          <w:spacing w:val="-2"/>
        </w:rPr>
        <w:t>itle</w:t>
      </w:r>
      <w:r w:rsidR="002E3938" w:rsidRPr="002F5E74">
        <w:rPr>
          <w:spacing w:val="-2"/>
        </w:rPr>
        <w:t>:</w:t>
      </w:r>
      <w:r w:rsidR="009B606B" w:rsidRPr="002F5E74">
        <w:rPr>
          <w:spacing w:val="-2"/>
        </w:rPr>
        <w:t xml:space="preserve"> </w:t>
      </w:r>
    </w:p>
    <w:p w14:paraId="4EC44B42" w14:textId="77777777" w:rsidR="002F5E74" w:rsidRDefault="002F5E74" w:rsidP="00996442">
      <w:pPr>
        <w:pStyle w:val="NoSpacing"/>
        <w:rPr>
          <w:spacing w:val="-2"/>
        </w:rPr>
      </w:pPr>
    </w:p>
    <w:p w14:paraId="5B87FBC4" w14:textId="77777777" w:rsidR="002F5E74" w:rsidRDefault="00E41CE3" w:rsidP="00D75C00">
      <w:pPr>
        <w:pStyle w:val="NoSpacing"/>
        <w:ind w:left="720"/>
        <w:rPr>
          <w:spacing w:val="-2"/>
        </w:rPr>
      </w:pPr>
      <w:r w:rsidRPr="002F5E74">
        <w:rPr>
          <w:spacing w:val="-2"/>
        </w:rPr>
        <w:t>Subject t</w:t>
      </w:r>
      <w:r w:rsidR="002E3938" w:rsidRPr="002F5E74">
        <w:rPr>
          <w:spacing w:val="-2"/>
        </w:rPr>
        <w:t>o any rights or encumbrances which may be subsisting as specified in Minnesota Statutes, Section 508.25.</w:t>
      </w:r>
    </w:p>
    <w:p w14:paraId="0AD27169" w14:textId="77777777" w:rsidR="002F5E74" w:rsidRDefault="002F5E74" w:rsidP="00D75C00">
      <w:pPr>
        <w:pStyle w:val="NoSpacing"/>
        <w:ind w:left="720"/>
        <w:rPr>
          <w:spacing w:val="-2"/>
        </w:rPr>
      </w:pPr>
    </w:p>
    <w:p w14:paraId="46558F81" w14:textId="01F6981D" w:rsidR="004242C6" w:rsidRPr="00996442" w:rsidRDefault="00CF3151" w:rsidP="00D75C00">
      <w:pPr>
        <w:pStyle w:val="NoSpacing"/>
        <w:ind w:left="720"/>
        <w:rPr>
          <w:spacing w:val="-2"/>
        </w:rPr>
      </w:pPr>
      <w:r w:rsidRPr="002F5E74">
        <w:rPr>
          <w:spacing w:val="-2"/>
        </w:rPr>
        <w:t>Subject to</w:t>
      </w:r>
      <w:r w:rsidR="00996442">
        <w:rPr>
          <w:spacing w:val="-2"/>
        </w:rPr>
        <w:t xml:space="preserve"> </w:t>
      </w:r>
      <w:r w:rsidR="00870C80" w:rsidRPr="00870C80">
        <w:rPr>
          <w:i/>
          <w:iCs/>
          <w:spacing w:val="-2"/>
        </w:rPr>
        <w:t>[</w:t>
      </w:r>
      <w:r w:rsidR="004242C6" w:rsidRPr="004242C6">
        <w:rPr>
          <w:i/>
          <w:spacing w:val="-2"/>
        </w:rPr>
        <w:t xml:space="preserve">insert </w:t>
      </w:r>
      <w:r w:rsidR="00BE355C">
        <w:rPr>
          <w:i/>
          <w:spacing w:val="-2"/>
        </w:rPr>
        <w:t xml:space="preserve">estates, mortgages, easements, </w:t>
      </w:r>
      <w:r w:rsidR="0044109E" w:rsidRPr="00800042">
        <w:rPr>
          <w:i/>
          <w:spacing w:val="-2"/>
        </w:rPr>
        <w:t>liens</w:t>
      </w:r>
      <w:r w:rsidR="00BE355C" w:rsidRPr="00800042">
        <w:rPr>
          <w:i/>
          <w:spacing w:val="-2"/>
        </w:rPr>
        <w:t>,</w:t>
      </w:r>
      <w:r w:rsidR="00BE355C">
        <w:rPr>
          <w:i/>
          <w:spacing w:val="-2"/>
        </w:rPr>
        <w:t xml:space="preserve"> </w:t>
      </w:r>
      <w:proofErr w:type="gramStart"/>
      <w:r w:rsidR="00BE355C">
        <w:rPr>
          <w:i/>
          <w:spacing w:val="-2"/>
        </w:rPr>
        <w:t>attachments</w:t>
      </w:r>
      <w:proofErr w:type="gramEnd"/>
      <w:r w:rsidR="00BE355C">
        <w:rPr>
          <w:i/>
          <w:spacing w:val="-2"/>
        </w:rPr>
        <w:t xml:space="preserve"> and other encumbrances including spousal rights that were</w:t>
      </w:r>
      <w:r w:rsidR="004242C6" w:rsidRPr="004242C6">
        <w:rPr>
          <w:i/>
          <w:spacing w:val="-2"/>
        </w:rPr>
        <w:t xml:space="preserve"> recorded in abstract </w:t>
      </w:r>
      <w:r w:rsidR="00BE355C">
        <w:rPr>
          <w:i/>
          <w:spacing w:val="-2"/>
        </w:rPr>
        <w:t>using abstract numbers, listed in order of their respective priority</w:t>
      </w:r>
      <w:r w:rsidR="00870C80">
        <w:rPr>
          <w:i/>
          <w:spacing w:val="-2"/>
        </w:rPr>
        <w:t>]</w:t>
      </w:r>
      <w:r w:rsidR="00996442">
        <w:rPr>
          <w:spacing w:val="-2"/>
        </w:rPr>
        <w:t xml:space="preserve"> </w:t>
      </w:r>
      <w:r w:rsidR="00996442">
        <w:rPr>
          <w:spacing w:val="-2"/>
        </w:rPr>
        <w:fldChar w:fldCharType="begin">
          <w:ffData>
            <w:name w:val="Text17"/>
            <w:enabled/>
            <w:calcOnExit w:val="0"/>
            <w:textInput/>
          </w:ffData>
        </w:fldChar>
      </w:r>
      <w:bookmarkStart w:id="19" w:name="Text17"/>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19"/>
      <w:r w:rsidR="00870C80">
        <w:rPr>
          <w:spacing w:val="-2"/>
        </w:rPr>
        <w:t>.</w:t>
      </w:r>
    </w:p>
    <w:p w14:paraId="4EE60529" w14:textId="77777777" w:rsidR="002F5E74" w:rsidRDefault="002F5E74" w:rsidP="00996442">
      <w:pPr>
        <w:pStyle w:val="NoSpacing"/>
        <w:rPr>
          <w:spacing w:val="-2"/>
        </w:rPr>
      </w:pPr>
    </w:p>
    <w:p w14:paraId="6960D5CD" w14:textId="77777777" w:rsidR="002F5E74" w:rsidRDefault="004242C6" w:rsidP="00996442">
      <w:pPr>
        <w:pStyle w:val="NoSpacing"/>
        <w:rPr>
          <w:spacing w:val="-2"/>
        </w:rPr>
      </w:pPr>
      <w:r>
        <w:rPr>
          <w:spacing w:val="-2"/>
        </w:rPr>
        <w:t xml:space="preserve">The </w:t>
      </w:r>
      <w:r w:rsidR="00024AAB">
        <w:rPr>
          <w:spacing w:val="-2"/>
        </w:rPr>
        <w:t xml:space="preserve">Registrar of Titles shall show the </w:t>
      </w:r>
      <w:r>
        <w:rPr>
          <w:spacing w:val="-2"/>
        </w:rPr>
        <w:t xml:space="preserve">following </w:t>
      </w:r>
      <w:r w:rsidR="000D7BD4" w:rsidRPr="002F5E74">
        <w:rPr>
          <w:spacing w:val="-2"/>
        </w:rPr>
        <w:t>memorial</w:t>
      </w:r>
      <w:r w:rsidR="00CF3151" w:rsidRPr="002F5E74">
        <w:rPr>
          <w:spacing w:val="-2"/>
        </w:rPr>
        <w:t>s</w:t>
      </w:r>
      <w:r w:rsidR="000D7BD4" w:rsidRPr="002F5E74">
        <w:rPr>
          <w:spacing w:val="-2"/>
        </w:rPr>
        <w:t xml:space="preserve"> </w:t>
      </w:r>
      <w:r w:rsidR="00CF3151" w:rsidRPr="002F5E74">
        <w:rPr>
          <w:spacing w:val="-2"/>
        </w:rPr>
        <w:t xml:space="preserve">on the </w:t>
      </w:r>
      <w:r w:rsidR="002F5E74" w:rsidRPr="002F5E74">
        <w:rPr>
          <w:spacing w:val="-2"/>
        </w:rPr>
        <w:t>First C</w:t>
      </w:r>
      <w:r w:rsidR="00CF3151" w:rsidRPr="002F5E74">
        <w:rPr>
          <w:spacing w:val="-2"/>
        </w:rPr>
        <w:t xml:space="preserve">ertificate of </w:t>
      </w:r>
      <w:r w:rsidR="002F5E74" w:rsidRPr="002F5E74">
        <w:rPr>
          <w:spacing w:val="-2"/>
        </w:rPr>
        <w:t>T</w:t>
      </w:r>
      <w:r>
        <w:rPr>
          <w:spacing w:val="-2"/>
        </w:rPr>
        <w:t>itle:</w:t>
      </w:r>
    </w:p>
    <w:p w14:paraId="42F7067E" w14:textId="77777777" w:rsidR="00BE355C" w:rsidRDefault="00BE355C" w:rsidP="00996442">
      <w:pPr>
        <w:pStyle w:val="NoSpacing"/>
        <w:rPr>
          <w:spacing w:val="-2"/>
        </w:rPr>
      </w:pPr>
    </w:p>
    <w:p w14:paraId="19C0F4A1" w14:textId="6242140E" w:rsidR="004242C6" w:rsidRPr="00996442" w:rsidRDefault="00870C80" w:rsidP="00D75C00">
      <w:pPr>
        <w:pStyle w:val="NoSpacing"/>
        <w:ind w:left="720"/>
        <w:rPr>
          <w:spacing w:val="-2"/>
        </w:rPr>
      </w:pPr>
      <w:r>
        <w:rPr>
          <w:i/>
          <w:spacing w:val="-2"/>
        </w:rPr>
        <w:t>[I</w:t>
      </w:r>
      <w:r w:rsidR="004242C6">
        <w:rPr>
          <w:i/>
          <w:spacing w:val="-2"/>
        </w:rPr>
        <w:t xml:space="preserve">nsert </w:t>
      </w:r>
      <w:r w:rsidR="00BE355C">
        <w:rPr>
          <w:i/>
          <w:spacing w:val="-2"/>
        </w:rPr>
        <w:t>estates, mortgages, easements,</w:t>
      </w:r>
      <w:r w:rsidR="0044109E" w:rsidRPr="00800042">
        <w:rPr>
          <w:i/>
          <w:spacing w:val="-2"/>
        </w:rPr>
        <w:t xml:space="preserve"> liens</w:t>
      </w:r>
      <w:r w:rsidR="00BE355C" w:rsidRPr="00800042">
        <w:rPr>
          <w:i/>
          <w:spacing w:val="-2"/>
        </w:rPr>
        <w:t>,</w:t>
      </w:r>
      <w:r w:rsidR="00BE355C">
        <w:rPr>
          <w:i/>
          <w:spacing w:val="-2"/>
        </w:rPr>
        <w:t xml:space="preserve"> </w:t>
      </w:r>
      <w:proofErr w:type="gramStart"/>
      <w:r w:rsidR="00BE355C">
        <w:rPr>
          <w:i/>
          <w:spacing w:val="-2"/>
        </w:rPr>
        <w:t>attachments</w:t>
      </w:r>
      <w:proofErr w:type="gramEnd"/>
      <w:r w:rsidR="00BE355C">
        <w:rPr>
          <w:i/>
          <w:spacing w:val="-2"/>
        </w:rPr>
        <w:t xml:space="preserve"> and other encumbrances including spousal rights that were</w:t>
      </w:r>
      <w:r w:rsidR="00BE355C" w:rsidRPr="004242C6">
        <w:rPr>
          <w:i/>
          <w:spacing w:val="-2"/>
        </w:rPr>
        <w:t xml:space="preserve"> recorded in </w:t>
      </w:r>
      <w:r w:rsidR="004242C6">
        <w:rPr>
          <w:i/>
          <w:spacing w:val="-2"/>
        </w:rPr>
        <w:t>both Abstract and Torrens that will appear</w:t>
      </w:r>
      <w:r w:rsidR="00BE355C">
        <w:rPr>
          <w:i/>
          <w:spacing w:val="-2"/>
        </w:rPr>
        <w:t xml:space="preserve"> </w:t>
      </w:r>
      <w:r w:rsidR="004242C6">
        <w:rPr>
          <w:i/>
          <w:spacing w:val="-2"/>
        </w:rPr>
        <w:t>as memorials using the Torrens document number</w:t>
      </w:r>
      <w:r w:rsidR="00BE355C">
        <w:rPr>
          <w:i/>
          <w:spacing w:val="-2"/>
        </w:rPr>
        <w:t xml:space="preserve">, </w:t>
      </w:r>
      <w:r w:rsidR="00BE355C" w:rsidRPr="00800042">
        <w:rPr>
          <w:i/>
          <w:spacing w:val="-2"/>
        </w:rPr>
        <w:t xml:space="preserve">listed </w:t>
      </w:r>
      <w:r w:rsidR="0044109E" w:rsidRPr="00800042">
        <w:rPr>
          <w:i/>
          <w:spacing w:val="-2"/>
        </w:rPr>
        <w:t xml:space="preserve">in order of </w:t>
      </w:r>
      <w:r w:rsidR="00BE355C" w:rsidRPr="00800042">
        <w:rPr>
          <w:i/>
          <w:spacing w:val="-2"/>
        </w:rPr>
        <w:t xml:space="preserve">their </w:t>
      </w:r>
      <w:r w:rsidR="00BE355C">
        <w:rPr>
          <w:i/>
          <w:spacing w:val="-2"/>
        </w:rPr>
        <w:t>respective priority</w:t>
      </w:r>
      <w:r>
        <w:rPr>
          <w:i/>
          <w:spacing w:val="-2"/>
        </w:rPr>
        <w:t>]</w:t>
      </w:r>
      <w:r w:rsidR="00BE355C">
        <w:rPr>
          <w:i/>
          <w:spacing w:val="-2"/>
        </w:rPr>
        <w:t xml:space="preserve"> </w:t>
      </w:r>
      <w:r w:rsidR="00996442">
        <w:rPr>
          <w:spacing w:val="-2"/>
        </w:rPr>
        <w:fldChar w:fldCharType="begin">
          <w:ffData>
            <w:name w:val="Text18"/>
            <w:enabled/>
            <w:calcOnExit w:val="0"/>
            <w:textInput/>
          </w:ffData>
        </w:fldChar>
      </w:r>
      <w:bookmarkStart w:id="20" w:name="Text18"/>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20"/>
    </w:p>
    <w:p w14:paraId="1A758AB3" w14:textId="77777777" w:rsidR="002F5E74" w:rsidRPr="002F5E74" w:rsidRDefault="002F5E74" w:rsidP="00D75C00">
      <w:pPr>
        <w:pStyle w:val="NoSpacing"/>
        <w:ind w:left="720"/>
        <w:rPr>
          <w:spacing w:val="-2"/>
        </w:rPr>
      </w:pPr>
    </w:p>
    <w:p w14:paraId="2A56B013" w14:textId="32EA4504" w:rsidR="00024AAB" w:rsidRDefault="00024AAB" w:rsidP="00D75C00">
      <w:pPr>
        <w:pStyle w:val="NoSpacing"/>
        <w:ind w:left="720"/>
        <w:rPr>
          <w:spacing w:val="-2"/>
        </w:rPr>
      </w:pPr>
      <w:r>
        <w:rPr>
          <w:i/>
          <w:spacing w:val="-2"/>
        </w:rPr>
        <w:t>[</w:t>
      </w:r>
      <w:r w:rsidR="00750D2D">
        <w:rPr>
          <w:i/>
          <w:spacing w:val="-2"/>
        </w:rPr>
        <w:t xml:space="preserve">for </w:t>
      </w:r>
      <w:r>
        <w:rPr>
          <w:i/>
          <w:spacing w:val="-2"/>
        </w:rPr>
        <w:t xml:space="preserve">reformation cases] </w:t>
      </w:r>
      <w:r>
        <w:rPr>
          <w:spacing w:val="-2"/>
        </w:rPr>
        <w:t xml:space="preserve">The Registrar of Titles shall show </w:t>
      </w:r>
      <w:r w:rsidR="00333972">
        <w:rPr>
          <w:spacing w:val="-2"/>
        </w:rPr>
        <w:t xml:space="preserve">in the comment to the memorial that Doc. No. </w:t>
      </w:r>
      <w:r w:rsidR="00996442">
        <w:rPr>
          <w:spacing w:val="-2"/>
        </w:rPr>
        <w:fldChar w:fldCharType="begin">
          <w:ffData>
            <w:name w:val="Text19"/>
            <w:enabled/>
            <w:calcOnExit w:val="0"/>
            <w:textInput/>
          </w:ffData>
        </w:fldChar>
      </w:r>
      <w:bookmarkStart w:id="21" w:name="Text19"/>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21"/>
      <w:r w:rsidR="00333972">
        <w:rPr>
          <w:spacing w:val="-2"/>
        </w:rPr>
        <w:t xml:space="preserve"> has been reformed to</w:t>
      </w:r>
      <w:r w:rsidR="00996442">
        <w:rPr>
          <w:spacing w:val="-2"/>
        </w:rPr>
        <w:fldChar w:fldCharType="begin">
          <w:ffData>
            <w:name w:val="Text20"/>
            <w:enabled/>
            <w:calcOnExit w:val="0"/>
            <w:textInput/>
          </w:ffData>
        </w:fldChar>
      </w:r>
      <w:bookmarkStart w:id="22" w:name="Text20"/>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22"/>
      <w:r w:rsidR="00996442">
        <w:rPr>
          <w:spacing w:val="-2"/>
        </w:rPr>
        <w:t>.</w:t>
      </w:r>
    </w:p>
    <w:p w14:paraId="5AAD8179" w14:textId="77777777" w:rsidR="00024AAB" w:rsidRPr="00024AAB" w:rsidRDefault="00024AAB" w:rsidP="00D75C00">
      <w:pPr>
        <w:pStyle w:val="NoSpacing"/>
        <w:ind w:left="720"/>
        <w:rPr>
          <w:spacing w:val="-2"/>
        </w:rPr>
      </w:pPr>
    </w:p>
    <w:p w14:paraId="4D4CDE1E" w14:textId="606666D8" w:rsidR="00333972" w:rsidRPr="00333972" w:rsidRDefault="00333972" w:rsidP="00D75C00">
      <w:pPr>
        <w:pStyle w:val="NoSpacing"/>
        <w:ind w:left="720"/>
        <w:rPr>
          <w:spacing w:val="-2"/>
        </w:rPr>
      </w:pPr>
      <w:r w:rsidRPr="00333972">
        <w:rPr>
          <w:i/>
          <w:spacing w:val="-2"/>
        </w:rPr>
        <w:t>[for combined parcel cases]</w:t>
      </w:r>
      <w:r w:rsidR="00870C80">
        <w:rPr>
          <w:i/>
          <w:spacing w:val="-2"/>
        </w:rPr>
        <w:t xml:space="preserve"> </w:t>
      </w:r>
      <w:r w:rsidRPr="00333972">
        <w:rPr>
          <w:spacing w:val="-2"/>
        </w:rPr>
        <w:t xml:space="preserve">The Registrar of Titles shall cancel the newly created First Certificate of Title and also cancel Certificate of Title No. </w:t>
      </w:r>
      <w:r w:rsidR="00996442">
        <w:rPr>
          <w:spacing w:val="-2"/>
        </w:rPr>
        <w:fldChar w:fldCharType="begin">
          <w:ffData>
            <w:name w:val="Text21"/>
            <w:enabled/>
            <w:calcOnExit w:val="0"/>
            <w:textInput/>
          </w:ffData>
        </w:fldChar>
      </w:r>
      <w:bookmarkStart w:id="23" w:name="Text21"/>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23"/>
      <w:r w:rsidR="00750D2D">
        <w:rPr>
          <w:spacing w:val="-2"/>
        </w:rPr>
        <w:t xml:space="preserve"> </w:t>
      </w:r>
      <w:r w:rsidRPr="00333972">
        <w:rPr>
          <w:spacing w:val="-2"/>
        </w:rPr>
        <w:t xml:space="preserve">and enter one new Certificate of Title in the name of </w:t>
      </w:r>
      <w:r w:rsidR="00996442">
        <w:rPr>
          <w:spacing w:val="-2"/>
        </w:rPr>
        <w:fldChar w:fldCharType="begin">
          <w:ffData>
            <w:name w:val="Text22"/>
            <w:enabled/>
            <w:calcOnExit w:val="0"/>
            <w:textInput/>
          </w:ffData>
        </w:fldChar>
      </w:r>
      <w:bookmarkStart w:id="24" w:name="Text22"/>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24"/>
      <w:r w:rsidRPr="00333972">
        <w:rPr>
          <w:spacing w:val="-2"/>
        </w:rPr>
        <w:t xml:space="preserve">, </w:t>
      </w:r>
      <w:r w:rsidR="00996442">
        <w:rPr>
          <w:spacing w:val="-2"/>
        </w:rPr>
        <w:t xml:space="preserve">whose marital status is </w:t>
      </w:r>
      <w:r w:rsidR="00996442">
        <w:rPr>
          <w:spacing w:val="-2"/>
        </w:rPr>
        <w:fldChar w:fldCharType="begin">
          <w:ffData>
            <w:name w:val="Text23"/>
            <w:enabled/>
            <w:calcOnExit w:val="0"/>
            <w:textInput/>
          </w:ffData>
        </w:fldChar>
      </w:r>
      <w:bookmarkStart w:id="25" w:name="Text23"/>
      <w:r w:rsidR="00996442">
        <w:rPr>
          <w:spacing w:val="-2"/>
        </w:rPr>
        <w:instrText xml:space="preserve"> FORMTEXT </w:instrText>
      </w:r>
      <w:r w:rsidR="00996442">
        <w:rPr>
          <w:spacing w:val="-2"/>
        </w:rPr>
      </w:r>
      <w:r w:rsidR="00996442">
        <w:rPr>
          <w:spacing w:val="-2"/>
        </w:rPr>
        <w:fldChar w:fldCharType="separate"/>
      </w:r>
      <w:r w:rsidR="00996442">
        <w:rPr>
          <w:noProof/>
          <w:spacing w:val="-2"/>
        </w:rPr>
        <w:t> </w:t>
      </w:r>
      <w:r w:rsidR="00996442">
        <w:rPr>
          <w:noProof/>
          <w:spacing w:val="-2"/>
        </w:rPr>
        <w:t> </w:t>
      </w:r>
      <w:r w:rsidR="00996442">
        <w:rPr>
          <w:noProof/>
          <w:spacing w:val="-2"/>
        </w:rPr>
        <w:t> </w:t>
      </w:r>
      <w:r w:rsidR="00996442">
        <w:rPr>
          <w:noProof/>
          <w:spacing w:val="-2"/>
        </w:rPr>
        <w:t> </w:t>
      </w:r>
      <w:r w:rsidR="00996442">
        <w:rPr>
          <w:noProof/>
          <w:spacing w:val="-2"/>
        </w:rPr>
        <w:t> </w:t>
      </w:r>
      <w:r w:rsidR="00996442">
        <w:rPr>
          <w:spacing w:val="-2"/>
        </w:rPr>
        <w:fldChar w:fldCharType="end"/>
      </w:r>
      <w:bookmarkEnd w:id="25"/>
      <w:r w:rsidR="00996442">
        <w:rPr>
          <w:spacing w:val="-2"/>
        </w:rPr>
        <w:t xml:space="preserve">, </w:t>
      </w:r>
      <w:r w:rsidRPr="00333972">
        <w:rPr>
          <w:spacing w:val="-2"/>
        </w:rPr>
        <w:t>for all the lands shown on both Certificates of Title, carrying forward all outstanding recitals and memorials now appearing on either Certificate of Title but omitting the memorial of this Order and Decree of Registration.</w:t>
      </w:r>
    </w:p>
    <w:p w14:paraId="18F1F29A" w14:textId="77777777" w:rsidR="00333972" w:rsidRPr="00333972" w:rsidRDefault="00333972" w:rsidP="00996442">
      <w:pPr>
        <w:pStyle w:val="NoSpacing"/>
        <w:rPr>
          <w:spacing w:val="-2"/>
        </w:rPr>
      </w:pPr>
    </w:p>
    <w:p w14:paraId="14F4BF49" w14:textId="77777777" w:rsidR="00CD1973" w:rsidRDefault="004242C6" w:rsidP="00996442">
      <w:pPr>
        <w:pStyle w:val="NoSpacing"/>
        <w:rPr>
          <w:spacing w:val="-2"/>
        </w:rPr>
      </w:pPr>
      <w:r>
        <w:rPr>
          <w:spacing w:val="-2"/>
        </w:rPr>
        <w:t xml:space="preserve">The </w:t>
      </w:r>
      <w:r w:rsidR="00CD1973" w:rsidRPr="002F5E74">
        <w:rPr>
          <w:spacing w:val="-2"/>
        </w:rPr>
        <w:t xml:space="preserve">mailing address for property tax statements is: </w:t>
      </w:r>
    </w:p>
    <w:p w14:paraId="0C5B15FC" w14:textId="77777777" w:rsidR="00996442" w:rsidRDefault="00996442" w:rsidP="00996442">
      <w:pPr>
        <w:pStyle w:val="NoSpacing"/>
        <w:rPr>
          <w:spacing w:val="-2"/>
        </w:rPr>
      </w:pPr>
    </w:p>
    <w:p w14:paraId="1D671C72" w14:textId="6DFADBFB" w:rsidR="00996442" w:rsidRDefault="00996442" w:rsidP="00870C80">
      <w:pPr>
        <w:pStyle w:val="NoSpacing"/>
        <w:ind w:left="720"/>
        <w:rPr>
          <w:spacing w:val="-2"/>
        </w:rPr>
      </w:pPr>
      <w:r>
        <w:rPr>
          <w:spacing w:val="-2"/>
        </w:rPr>
        <w:fldChar w:fldCharType="begin">
          <w:ffData>
            <w:name w:val="Text24"/>
            <w:enabled/>
            <w:calcOnExit w:val="0"/>
            <w:textInput/>
          </w:ffData>
        </w:fldChar>
      </w:r>
      <w:bookmarkStart w:id="26" w:name="Text2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6"/>
    </w:p>
    <w:p w14:paraId="4BD61801" w14:textId="6F63C6E3" w:rsidR="00870C80" w:rsidRDefault="00870C80" w:rsidP="00996442">
      <w:pPr>
        <w:pStyle w:val="NoSpacing"/>
        <w:rPr>
          <w:spacing w:val="-2"/>
        </w:rPr>
      </w:pPr>
    </w:p>
    <w:p w14:paraId="61D1DB36" w14:textId="77777777" w:rsidR="00870C80" w:rsidRPr="002F5E74" w:rsidRDefault="00870C80" w:rsidP="00996442">
      <w:pPr>
        <w:pStyle w:val="NoSpacing"/>
        <w:rPr>
          <w:spacing w:val="-2"/>
        </w:rPr>
      </w:pPr>
    </w:p>
    <w:p w14:paraId="17BB0839" w14:textId="5BD3F9C4" w:rsidR="002E3938" w:rsidRDefault="002E3938" w:rsidP="00996442">
      <w:pPr>
        <w:pStyle w:val="NoSpacing"/>
        <w:rPr>
          <w:spacing w:val="-2"/>
        </w:rPr>
      </w:pPr>
    </w:p>
    <w:p w14:paraId="6E21C0C6" w14:textId="62618D32" w:rsidR="00870C80" w:rsidRDefault="00870C80" w:rsidP="00870C80">
      <w:pPr>
        <w:pStyle w:val="NoSpacing"/>
        <w:ind w:left="5040"/>
        <w:rPr>
          <w:spacing w:val="-2"/>
        </w:rPr>
      </w:pPr>
      <w:r>
        <w:rPr>
          <w:spacing w:val="-2"/>
        </w:rPr>
        <w:lastRenderedPageBreak/>
        <w:t>BY THE COURT:</w:t>
      </w:r>
    </w:p>
    <w:p w14:paraId="7D373F21" w14:textId="77777777" w:rsidR="00996442" w:rsidRPr="00800042" w:rsidRDefault="00996442" w:rsidP="00996442">
      <w:pPr>
        <w:pStyle w:val="NoSpacing"/>
        <w:rPr>
          <w:spacing w:val="-2"/>
          <w:szCs w:val="24"/>
        </w:rPr>
      </w:pPr>
    </w:p>
    <w:p w14:paraId="4B7DDFAE" w14:textId="77777777" w:rsidR="00996442" w:rsidRDefault="00996442" w:rsidP="00996442">
      <w:pPr>
        <w:pStyle w:val="NoSpacing"/>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t>_________________________</w:t>
      </w:r>
    </w:p>
    <w:p w14:paraId="36FAF871" w14:textId="77777777" w:rsidR="00BE355C" w:rsidRDefault="00996442" w:rsidP="00996442">
      <w:pPr>
        <w:pStyle w:val="NoSpacing"/>
        <w:ind w:left="4320" w:firstLine="720"/>
        <w:rPr>
          <w:spacing w:val="-2"/>
        </w:rPr>
      </w:pPr>
      <w:r>
        <w:rPr>
          <w:spacing w:val="-2"/>
        </w:rPr>
        <w:t>J</w:t>
      </w:r>
      <w:r w:rsidR="00BE355C">
        <w:rPr>
          <w:spacing w:val="-2"/>
        </w:rPr>
        <w:t>udge of District Court</w:t>
      </w:r>
    </w:p>
    <w:p w14:paraId="5519E5E9" w14:textId="77777777" w:rsidR="00BE355C" w:rsidRDefault="00BE355C" w:rsidP="00996442">
      <w:pPr>
        <w:pStyle w:val="NoSpacing"/>
        <w:rPr>
          <w:spacing w:val="-2"/>
        </w:rPr>
      </w:pPr>
    </w:p>
    <w:p w14:paraId="5D95F3D5" w14:textId="30B86383" w:rsidR="00996442" w:rsidRDefault="002E3938" w:rsidP="00870C80">
      <w:pPr>
        <w:pStyle w:val="NoSpacing"/>
        <w:keepNext/>
        <w:keepLines/>
        <w:rPr>
          <w:spacing w:val="-2"/>
        </w:rPr>
      </w:pPr>
      <w:r w:rsidRPr="001E3A8F">
        <w:rPr>
          <w:spacing w:val="-2"/>
        </w:rPr>
        <w:t>The foregoing facts were found by me after</w:t>
      </w:r>
      <w:r w:rsidR="001E3A8F">
        <w:rPr>
          <w:spacing w:val="-2"/>
        </w:rPr>
        <w:t xml:space="preserve"> </w:t>
      </w:r>
      <w:r w:rsidRPr="001E3A8F">
        <w:rPr>
          <w:spacing w:val="-2"/>
        </w:rPr>
        <w:t>hearing</w:t>
      </w:r>
      <w:r w:rsidR="009D0B53">
        <w:rPr>
          <w:spacing w:val="-2"/>
        </w:rPr>
        <w:t>,</w:t>
      </w:r>
      <w:r w:rsidRPr="001E3A8F">
        <w:rPr>
          <w:spacing w:val="-2"/>
        </w:rPr>
        <w:t xml:space="preserve"> </w:t>
      </w:r>
    </w:p>
    <w:p w14:paraId="5CB82A90" w14:textId="77777777" w:rsidR="00996442" w:rsidRDefault="002E3938" w:rsidP="00870C80">
      <w:pPr>
        <w:pStyle w:val="NoSpacing"/>
        <w:keepNext/>
        <w:keepLines/>
        <w:rPr>
          <w:spacing w:val="-2"/>
        </w:rPr>
      </w:pPr>
      <w:r w:rsidRPr="001E3A8F">
        <w:rPr>
          <w:spacing w:val="-2"/>
        </w:rPr>
        <w:t>and the entry of the ORDER AND</w:t>
      </w:r>
      <w:r w:rsidR="001E3A8F">
        <w:rPr>
          <w:spacing w:val="-2"/>
        </w:rPr>
        <w:t xml:space="preserve"> </w:t>
      </w:r>
      <w:r w:rsidRPr="001E3A8F">
        <w:rPr>
          <w:spacing w:val="-2"/>
        </w:rPr>
        <w:t xml:space="preserve">DECREE </w:t>
      </w:r>
    </w:p>
    <w:p w14:paraId="2045BDA4" w14:textId="77777777" w:rsidR="002E3938" w:rsidRPr="00D45A93" w:rsidRDefault="002E3938" w:rsidP="00870C80">
      <w:pPr>
        <w:pStyle w:val="NoSpacing"/>
        <w:keepNext/>
        <w:keepLines/>
        <w:rPr>
          <w:b/>
          <w:spacing w:val="-2"/>
        </w:rPr>
      </w:pPr>
      <w:r w:rsidRPr="001E3A8F">
        <w:rPr>
          <w:spacing w:val="-2"/>
        </w:rPr>
        <w:t>OF REGISTRATION is recommended.</w:t>
      </w:r>
    </w:p>
    <w:p w14:paraId="2E890290" w14:textId="77777777" w:rsidR="00BE355C" w:rsidRDefault="00BE355C" w:rsidP="00870C80">
      <w:pPr>
        <w:pStyle w:val="NoSpacing"/>
        <w:keepNext/>
        <w:keepLines/>
        <w:rPr>
          <w:b/>
          <w:spacing w:val="-2"/>
        </w:rPr>
      </w:pPr>
    </w:p>
    <w:p w14:paraId="59341AD0" w14:textId="168C0C25" w:rsidR="00E41CE3" w:rsidRPr="00C94F7E" w:rsidRDefault="00C94F7E" w:rsidP="00870C80">
      <w:pPr>
        <w:pStyle w:val="NoSpacing"/>
        <w:keepNext/>
        <w:keepLines/>
        <w:rPr>
          <w:bCs/>
          <w:spacing w:val="-2"/>
        </w:rPr>
      </w:pPr>
      <w:r>
        <w:rPr>
          <w:bCs/>
          <w:spacing w:val="-2"/>
        </w:rPr>
        <w:t xml:space="preserve">WAYNE D. ANDERSON, </w:t>
      </w:r>
      <w:r w:rsidR="00BE355C" w:rsidRPr="00C94F7E">
        <w:rPr>
          <w:bCs/>
          <w:spacing w:val="-2"/>
        </w:rPr>
        <w:t>EXAMINER OF TITLES</w:t>
      </w:r>
      <w:r w:rsidR="00D45A93" w:rsidRPr="00C94F7E">
        <w:rPr>
          <w:bCs/>
          <w:spacing w:val="-2"/>
        </w:rPr>
        <w:tab/>
      </w:r>
      <w:r w:rsidR="00D45A93" w:rsidRPr="00C94F7E">
        <w:rPr>
          <w:bCs/>
          <w:spacing w:val="-2"/>
        </w:rPr>
        <w:tab/>
      </w:r>
      <w:r w:rsidR="00D45A93" w:rsidRPr="00C94F7E">
        <w:rPr>
          <w:bCs/>
          <w:spacing w:val="-2"/>
        </w:rPr>
        <w:tab/>
      </w:r>
      <w:r w:rsidR="00D45A93" w:rsidRPr="00C94F7E">
        <w:rPr>
          <w:bCs/>
          <w:spacing w:val="-2"/>
        </w:rPr>
        <w:tab/>
      </w:r>
      <w:r w:rsidR="00D45A93" w:rsidRPr="00C94F7E">
        <w:rPr>
          <w:bCs/>
          <w:spacing w:val="-2"/>
        </w:rPr>
        <w:tab/>
      </w:r>
      <w:r w:rsidR="00D45A93" w:rsidRPr="00C94F7E">
        <w:rPr>
          <w:bCs/>
          <w:spacing w:val="-2"/>
        </w:rPr>
        <w:tab/>
      </w:r>
      <w:r w:rsidR="00D45A93" w:rsidRPr="00C94F7E">
        <w:rPr>
          <w:bCs/>
          <w:spacing w:val="-2"/>
        </w:rPr>
        <w:tab/>
      </w:r>
      <w:r w:rsidR="00D45A93" w:rsidRPr="00C94F7E">
        <w:rPr>
          <w:bCs/>
          <w:spacing w:val="-2"/>
        </w:rPr>
        <w:tab/>
      </w:r>
      <w:r w:rsidR="00D45A93" w:rsidRPr="00C94F7E">
        <w:rPr>
          <w:bCs/>
          <w:spacing w:val="-2"/>
        </w:rPr>
        <w:tab/>
      </w:r>
    </w:p>
    <w:p w14:paraId="6C903DF4" w14:textId="77777777" w:rsidR="00BE355C" w:rsidRPr="009D0B53" w:rsidRDefault="00BE355C" w:rsidP="00870C80">
      <w:pPr>
        <w:pStyle w:val="NoSpacing"/>
        <w:keepNext/>
        <w:keepLines/>
        <w:rPr>
          <w:spacing w:val="-2"/>
          <w:sz w:val="16"/>
          <w:szCs w:val="16"/>
        </w:rPr>
      </w:pPr>
    </w:p>
    <w:p w14:paraId="74A5B844" w14:textId="77777777" w:rsidR="00996442" w:rsidRPr="00800042" w:rsidRDefault="00996442" w:rsidP="00870C80">
      <w:pPr>
        <w:pStyle w:val="NoSpacing"/>
        <w:keepNext/>
        <w:keepLines/>
        <w:rPr>
          <w:spacing w:val="-2"/>
          <w:sz w:val="16"/>
          <w:szCs w:val="16"/>
        </w:rPr>
      </w:pPr>
    </w:p>
    <w:p w14:paraId="149B0802" w14:textId="77777777" w:rsidR="001E3A8F" w:rsidRDefault="002E3938" w:rsidP="00996442">
      <w:pPr>
        <w:pStyle w:val="NoSpacing"/>
        <w:rPr>
          <w:spacing w:val="-2"/>
        </w:rPr>
      </w:pPr>
      <w:r>
        <w:rPr>
          <w:spacing w:val="-2"/>
        </w:rPr>
        <w:t>By_________________________________________</w:t>
      </w:r>
    </w:p>
    <w:p w14:paraId="1A8EFF95" w14:textId="77777777" w:rsidR="002E3938" w:rsidRDefault="001E3A8F" w:rsidP="00996442">
      <w:pPr>
        <w:pStyle w:val="NoSpacing"/>
        <w:rPr>
          <w:spacing w:val="-2"/>
        </w:rPr>
      </w:pPr>
      <w:r>
        <w:rPr>
          <w:spacing w:val="-2"/>
        </w:rPr>
        <w:t xml:space="preserve">     </w:t>
      </w:r>
    </w:p>
    <w:sectPr w:rsidR="002E3938" w:rsidSect="00996442">
      <w:footerReference w:type="default" r:id="rId7"/>
      <w:pgSz w:w="12240" w:h="15840"/>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11D9" w14:textId="77777777" w:rsidR="00F433F8" w:rsidRDefault="00F433F8" w:rsidP="002E3938">
      <w:r>
        <w:separator/>
      </w:r>
    </w:p>
  </w:endnote>
  <w:endnote w:type="continuationSeparator" w:id="0">
    <w:p w14:paraId="110CDD0D" w14:textId="77777777" w:rsidR="00F433F8" w:rsidRDefault="00F433F8" w:rsidP="002E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90670220"/>
      <w:docPartObj>
        <w:docPartGallery w:val="Page Numbers (Bottom of Page)"/>
        <w:docPartUnique/>
      </w:docPartObj>
    </w:sdtPr>
    <w:sdtEndPr>
      <w:rPr>
        <w:noProof/>
      </w:rPr>
    </w:sdtEndPr>
    <w:sdtContent>
      <w:p w14:paraId="63F96A6B" w14:textId="77777777" w:rsidR="003A2823" w:rsidRPr="00996442" w:rsidRDefault="003A2823">
        <w:pPr>
          <w:pStyle w:val="Footer"/>
          <w:jc w:val="right"/>
          <w:rPr>
            <w:noProof/>
            <w:sz w:val="16"/>
            <w:szCs w:val="16"/>
          </w:rPr>
        </w:pPr>
        <w:r w:rsidRPr="00996442">
          <w:rPr>
            <w:sz w:val="16"/>
            <w:szCs w:val="16"/>
          </w:rPr>
          <w:fldChar w:fldCharType="begin"/>
        </w:r>
        <w:r w:rsidRPr="00996442">
          <w:rPr>
            <w:sz w:val="16"/>
            <w:szCs w:val="16"/>
          </w:rPr>
          <w:instrText xml:space="preserve"> PAGE   \* MERGEFORMAT </w:instrText>
        </w:r>
        <w:r w:rsidRPr="00996442">
          <w:rPr>
            <w:sz w:val="16"/>
            <w:szCs w:val="16"/>
          </w:rPr>
          <w:fldChar w:fldCharType="separate"/>
        </w:r>
        <w:r w:rsidR="00D75C00">
          <w:rPr>
            <w:noProof/>
            <w:sz w:val="16"/>
            <w:szCs w:val="16"/>
          </w:rPr>
          <w:t>2</w:t>
        </w:r>
        <w:r w:rsidRPr="00996442">
          <w:rPr>
            <w:noProof/>
            <w:sz w:val="16"/>
            <w:szCs w:val="16"/>
          </w:rPr>
          <w:fldChar w:fldCharType="end"/>
        </w:r>
      </w:p>
      <w:p w14:paraId="727474E4" w14:textId="530E7422" w:rsidR="003A2823" w:rsidRPr="00996442" w:rsidRDefault="00800042" w:rsidP="003A2823">
        <w:pPr>
          <w:pStyle w:val="Footer"/>
          <w:rPr>
            <w:sz w:val="16"/>
            <w:szCs w:val="16"/>
          </w:rPr>
        </w:pPr>
      </w:p>
    </w:sdtContent>
  </w:sdt>
  <w:p w14:paraId="78B54FDA" w14:textId="77777777" w:rsidR="002E3938" w:rsidRDefault="002E3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BC36" w14:textId="77777777" w:rsidR="00F433F8" w:rsidRDefault="00F433F8" w:rsidP="002E3938">
      <w:r>
        <w:separator/>
      </w:r>
    </w:p>
  </w:footnote>
  <w:footnote w:type="continuationSeparator" w:id="0">
    <w:p w14:paraId="583E23F4" w14:textId="77777777" w:rsidR="00F433F8" w:rsidRDefault="00F433F8" w:rsidP="002E3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C51"/>
    <w:multiLevelType w:val="hybridMultilevel"/>
    <w:tmpl w:val="B302E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B4EA1"/>
    <w:multiLevelType w:val="hybridMultilevel"/>
    <w:tmpl w:val="CA06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E2037"/>
    <w:multiLevelType w:val="hybridMultilevel"/>
    <w:tmpl w:val="4508C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63914"/>
    <w:multiLevelType w:val="hybridMultilevel"/>
    <w:tmpl w:val="8BCC8C1E"/>
    <w:lvl w:ilvl="0" w:tplc="469A1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C519CE"/>
    <w:multiLevelType w:val="hybridMultilevel"/>
    <w:tmpl w:val="9326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32EE8"/>
    <w:multiLevelType w:val="hybridMultilevel"/>
    <w:tmpl w:val="5EAE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362DCB"/>
    <w:multiLevelType w:val="hybridMultilevel"/>
    <w:tmpl w:val="D602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34B60"/>
    <w:multiLevelType w:val="hybridMultilevel"/>
    <w:tmpl w:val="66D69C8E"/>
    <w:lvl w:ilvl="0" w:tplc="B150F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5917261">
    <w:abstractNumId w:val="3"/>
  </w:num>
  <w:num w:numId="2" w16cid:durableId="1429736557">
    <w:abstractNumId w:val="2"/>
  </w:num>
  <w:num w:numId="3" w16cid:durableId="1004090777">
    <w:abstractNumId w:val="0"/>
  </w:num>
  <w:num w:numId="4" w16cid:durableId="613445632">
    <w:abstractNumId w:val="7"/>
  </w:num>
  <w:num w:numId="5" w16cid:durableId="1411270381">
    <w:abstractNumId w:val="6"/>
  </w:num>
  <w:num w:numId="6" w16cid:durableId="585847866">
    <w:abstractNumId w:val="5"/>
  </w:num>
  <w:num w:numId="7" w16cid:durableId="2119719971">
    <w:abstractNumId w:val="4"/>
  </w:num>
  <w:num w:numId="8" w16cid:durableId="6753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40"/>
    <w:rsid w:val="000234D8"/>
    <w:rsid w:val="00024AAB"/>
    <w:rsid w:val="000933CE"/>
    <w:rsid w:val="000D7BD4"/>
    <w:rsid w:val="000E6DC4"/>
    <w:rsid w:val="0017573A"/>
    <w:rsid w:val="001853ED"/>
    <w:rsid w:val="001E2114"/>
    <w:rsid w:val="001E3A8F"/>
    <w:rsid w:val="001F7BC9"/>
    <w:rsid w:val="00223407"/>
    <w:rsid w:val="00230190"/>
    <w:rsid w:val="002C0757"/>
    <w:rsid w:val="002E3938"/>
    <w:rsid w:val="002F5E74"/>
    <w:rsid w:val="00330008"/>
    <w:rsid w:val="00333972"/>
    <w:rsid w:val="0034374A"/>
    <w:rsid w:val="00343A6C"/>
    <w:rsid w:val="003511BF"/>
    <w:rsid w:val="003A2823"/>
    <w:rsid w:val="003F17B2"/>
    <w:rsid w:val="0040187D"/>
    <w:rsid w:val="00404884"/>
    <w:rsid w:val="004242C6"/>
    <w:rsid w:val="0044109E"/>
    <w:rsid w:val="004958CD"/>
    <w:rsid w:val="004968AF"/>
    <w:rsid w:val="005007E5"/>
    <w:rsid w:val="00523E87"/>
    <w:rsid w:val="00535664"/>
    <w:rsid w:val="00542640"/>
    <w:rsid w:val="00564949"/>
    <w:rsid w:val="005D60DF"/>
    <w:rsid w:val="00606887"/>
    <w:rsid w:val="00685649"/>
    <w:rsid w:val="00701602"/>
    <w:rsid w:val="00707403"/>
    <w:rsid w:val="00750D2D"/>
    <w:rsid w:val="00800042"/>
    <w:rsid w:val="008611AC"/>
    <w:rsid w:val="00870C80"/>
    <w:rsid w:val="009141B2"/>
    <w:rsid w:val="00996442"/>
    <w:rsid w:val="009A0B0A"/>
    <w:rsid w:val="009B606B"/>
    <w:rsid w:val="009D0B53"/>
    <w:rsid w:val="00A35C6F"/>
    <w:rsid w:val="00B22694"/>
    <w:rsid w:val="00BE355C"/>
    <w:rsid w:val="00C028E2"/>
    <w:rsid w:val="00C4020B"/>
    <w:rsid w:val="00C442FD"/>
    <w:rsid w:val="00C94F7E"/>
    <w:rsid w:val="00CA3DD1"/>
    <w:rsid w:val="00CD1973"/>
    <w:rsid w:val="00CF3151"/>
    <w:rsid w:val="00D00919"/>
    <w:rsid w:val="00D03135"/>
    <w:rsid w:val="00D23579"/>
    <w:rsid w:val="00D30397"/>
    <w:rsid w:val="00D35071"/>
    <w:rsid w:val="00D45A93"/>
    <w:rsid w:val="00D751D0"/>
    <w:rsid w:val="00D75C00"/>
    <w:rsid w:val="00E131E1"/>
    <w:rsid w:val="00E402D2"/>
    <w:rsid w:val="00E41CE3"/>
    <w:rsid w:val="00E96E76"/>
    <w:rsid w:val="00F4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1EE5797"/>
  <w15:chartTrackingRefBased/>
  <w15:docId w15:val="{09DB5B7E-8FE3-4548-B284-83078151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rFonts w:ascii="Arial" w:hAnsi="Arial"/>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41CE3"/>
    <w:rPr>
      <w:sz w:val="24"/>
    </w:rPr>
  </w:style>
  <w:style w:type="paragraph" w:styleId="ListParagraph">
    <w:name w:val="List Paragraph"/>
    <w:basedOn w:val="Normal"/>
    <w:uiPriority w:val="34"/>
    <w:qFormat/>
    <w:rsid w:val="009B606B"/>
    <w:pPr>
      <w:ind w:left="720"/>
      <w:contextualSpacing/>
    </w:pPr>
  </w:style>
  <w:style w:type="paragraph" w:styleId="NoSpacing">
    <w:name w:val="No Spacing"/>
    <w:uiPriority w:val="1"/>
    <w:qFormat/>
    <w:rsid w:val="009964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876</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Ramsey County Courts</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cp:lastModifiedBy>McGinn, Amy</cp:lastModifiedBy>
  <cp:revision>16</cp:revision>
  <cp:lastPrinted>2017-07-12T17:38:00Z</cp:lastPrinted>
  <dcterms:created xsi:type="dcterms:W3CDTF">2018-08-22T17:22:00Z</dcterms:created>
  <dcterms:modified xsi:type="dcterms:W3CDTF">2023-03-14T15:19:00Z</dcterms:modified>
</cp:coreProperties>
</file>