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E8D4" w14:textId="77777777" w:rsidR="00782D36" w:rsidRDefault="00782D36">
      <w:pPr>
        <w:tabs>
          <w:tab w:val="right" w:pos="9360"/>
        </w:tabs>
        <w:suppressAutoHyphens/>
        <w:jc w:val="both"/>
        <w:rPr>
          <w:spacing w:val="-3"/>
        </w:rPr>
      </w:pPr>
      <w:r>
        <w:rPr>
          <w:spacing w:val="-3"/>
        </w:rPr>
        <w:t xml:space="preserve">STATE OF MINNESOTA                      </w:t>
      </w:r>
      <w:r>
        <w:rPr>
          <w:spacing w:val="-3"/>
        </w:rPr>
        <w:tab/>
        <w:t>DISTRICT COURT</w:t>
      </w:r>
    </w:p>
    <w:p w14:paraId="5031CCEE" w14:textId="77777777" w:rsidR="00782D36" w:rsidRDefault="00782D36">
      <w:pPr>
        <w:tabs>
          <w:tab w:val="left" w:pos="-720"/>
        </w:tabs>
        <w:suppressAutoHyphens/>
        <w:jc w:val="both"/>
        <w:rPr>
          <w:spacing w:val="-3"/>
        </w:rPr>
      </w:pPr>
    </w:p>
    <w:p w14:paraId="218FA97B" w14:textId="77777777" w:rsidR="00782D36" w:rsidRDefault="00782D36">
      <w:pPr>
        <w:tabs>
          <w:tab w:val="right" w:pos="9360"/>
        </w:tabs>
        <w:suppressAutoHyphens/>
        <w:jc w:val="both"/>
        <w:rPr>
          <w:spacing w:val="-3"/>
        </w:rPr>
      </w:pPr>
      <w:r>
        <w:rPr>
          <w:spacing w:val="-3"/>
        </w:rPr>
        <w:t xml:space="preserve">COUNTY OF RAMSEY                        </w:t>
      </w:r>
      <w:r>
        <w:rPr>
          <w:spacing w:val="-3"/>
        </w:rPr>
        <w:tab/>
        <w:t>SECOND JUDICIAL DISTRICT</w:t>
      </w:r>
    </w:p>
    <w:p w14:paraId="1F659BC4" w14:textId="77777777" w:rsidR="00782D36" w:rsidRPr="00F61F89" w:rsidRDefault="00782D36">
      <w:pPr>
        <w:tabs>
          <w:tab w:val="left" w:pos="-720"/>
        </w:tabs>
        <w:suppressAutoHyphens/>
        <w:jc w:val="both"/>
        <w:rPr>
          <w:spacing w:val="-3"/>
          <w:sz w:val="16"/>
          <w:szCs w:val="16"/>
        </w:rPr>
      </w:pPr>
    </w:p>
    <w:p w14:paraId="18157E01" w14:textId="51F8EDAF" w:rsidR="00A30E3A" w:rsidRDefault="00A30E3A" w:rsidP="00DC4E65">
      <w:pPr>
        <w:tabs>
          <w:tab w:val="left" w:pos="-720"/>
        </w:tabs>
        <w:suppressAutoHyphens/>
        <w:jc w:val="righ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EB3BD2">
        <w:rPr>
          <w:spacing w:val="-3"/>
        </w:rPr>
        <w:t xml:space="preserve">        </w:t>
      </w:r>
      <w:r>
        <w:rPr>
          <w:spacing w:val="-3"/>
        </w:rPr>
        <w:t>Case Type: Torrens</w:t>
      </w:r>
    </w:p>
    <w:p w14:paraId="22860F2A" w14:textId="34CC5E71" w:rsidR="00782D36" w:rsidRPr="00DC4E65" w:rsidRDefault="00782D36" w:rsidP="00DC4E65">
      <w:pPr>
        <w:tabs>
          <w:tab w:val="right" w:pos="9360"/>
        </w:tabs>
        <w:suppressAutoHyphens/>
        <w:jc w:val="both"/>
        <w:rPr>
          <w:spacing w:val="-3"/>
        </w:rPr>
      </w:pPr>
      <w:r>
        <w:rPr>
          <w:spacing w:val="-3"/>
        </w:rPr>
        <w:t xml:space="preserve">In the Matter of the Petition of       </w:t>
      </w:r>
      <w:r>
        <w:rPr>
          <w:spacing w:val="-3"/>
        </w:rPr>
        <w:tab/>
        <w:t xml:space="preserve"> </w:t>
      </w:r>
    </w:p>
    <w:p w14:paraId="0C0080A6" w14:textId="77777777" w:rsidR="00F61F89" w:rsidRDefault="00F61F89">
      <w:pPr>
        <w:tabs>
          <w:tab w:val="left" w:pos="-720"/>
        </w:tabs>
        <w:suppressAutoHyphens/>
        <w:jc w:val="both"/>
        <w:rPr>
          <w:spacing w:val="-3"/>
        </w:rPr>
      </w:pPr>
    </w:p>
    <w:p w14:paraId="0A54113D" w14:textId="77777777" w:rsidR="0091349A" w:rsidRDefault="0091349A" w:rsidP="00F61F89">
      <w:pPr>
        <w:tabs>
          <w:tab w:val="left" w:pos="-720"/>
          <w:tab w:val="left" w:pos="3330"/>
          <w:tab w:val="left" w:pos="3510"/>
        </w:tabs>
        <w:suppressAutoHyphens/>
        <w:rPr>
          <w:spacing w:val="-3"/>
        </w:rPr>
      </w:pPr>
      <w:r>
        <w:rPr>
          <w:spacing w:val="-3"/>
        </w:rPr>
        <w:fldChar w:fldCharType="begin">
          <w:ffData>
            <w:name w:val="Text2"/>
            <w:enabled/>
            <w:calcOnExit w:val="0"/>
            <w:textInput/>
          </w:ffData>
        </w:fldChar>
      </w:r>
      <w:bookmarkStart w:id="0" w:name="Text2"/>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0"/>
      <w:r w:rsidR="00F61F89">
        <w:rPr>
          <w:spacing w:val="-3"/>
        </w:rPr>
        <w:t>,</w:t>
      </w:r>
      <w:r w:rsidR="00F61F89">
        <w:rPr>
          <w:spacing w:val="-3"/>
        </w:rPr>
        <w:tab/>
      </w:r>
      <w:r w:rsidR="00782D36">
        <w:rPr>
          <w:spacing w:val="-3"/>
        </w:rPr>
        <w:tab/>
      </w:r>
      <w:r w:rsidR="00F61F89">
        <w:rPr>
          <w:spacing w:val="-3"/>
        </w:rPr>
        <w:tab/>
      </w:r>
      <w:r w:rsidR="00F61F89">
        <w:rPr>
          <w:spacing w:val="-3"/>
        </w:rPr>
        <w:tab/>
        <w:t xml:space="preserve">    </w:t>
      </w:r>
    </w:p>
    <w:p w14:paraId="6CB1849B" w14:textId="77777777" w:rsidR="00210DF9" w:rsidRDefault="0091349A" w:rsidP="00210DF9">
      <w:pPr>
        <w:pStyle w:val="NoSpacing"/>
        <w:jc w:val="right"/>
        <w:rPr>
          <w:b/>
          <w:sz w:val="24"/>
          <w:szCs w:val="24"/>
        </w:rPr>
      </w:pPr>
      <w:r>
        <w:rPr>
          <w:spacing w:val="-3"/>
        </w:rPr>
        <w:tab/>
      </w:r>
      <w:r>
        <w:rPr>
          <w:spacing w:val="-3"/>
        </w:rPr>
        <w:tab/>
      </w:r>
      <w:r>
        <w:rPr>
          <w:spacing w:val="-3"/>
        </w:rPr>
        <w:tab/>
      </w:r>
      <w:r>
        <w:rPr>
          <w:spacing w:val="-3"/>
        </w:rPr>
        <w:tab/>
      </w:r>
      <w:r>
        <w:rPr>
          <w:spacing w:val="-3"/>
        </w:rPr>
        <w:tab/>
      </w:r>
      <w:r>
        <w:rPr>
          <w:spacing w:val="-3"/>
        </w:rPr>
        <w:tab/>
      </w:r>
      <w:r>
        <w:rPr>
          <w:spacing w:val="-3"/>
        </w:rPr>
        <w:tab/>
      </w:r>
      <w:r w:rsidR="00210DF9">
        <w:rPr>
          <w:b/>
          <w:sz w:val="24"/>
          <w:szCs w:val="24"/>
        </w:rPr>
        <w:t>PETITION IN</w:t>
      </w:r>
    </w:p>
    <w:p w14:paraId="71391256" w14:textId="77777777" w:rsidR="00210DF9" w:rsidRDefault="00210DF9" w:rsidP="00210DF9">
      <w:pPr>
        <w:pStyle w:val="NoSpacing"/>
        <w:jc w:val="right"/>
        <w:rPr>
          <w:b/>
          <w:sz w:val="24"/>
          <w:szCs w:val="24"/>
        </w:rPr>
      </w:pPr>
      <w:r>
        <w:rPr>
          <w:b/>
          <w:sz w:val="24"/>
          <w:szCs w:val="24"/>
        </w:rPr>
        <w:t>PROCEEDINGS SUBSEQUENT</w:t>
      </w:r>
    </w:p>
    <w:p w14:paraId="5625F5B9" w14:textId="358159F7" w:rsidR="00782D36" w:rsidRDefault="00782D36" w:rsidP="00DC4E65">
      <w:pPr>
        <w:tabs>
          <w:tab w:val="left" w:pos="-720"/>
          <w:tab w:val="left" w:pos="3330"/>
          <w:tab w:val="left" w:pos="3510"/>
        </w:tabs>
        <w:suppressAutoHyphens/>
        <w:jc w:val="right"/>
        <w:rPr>
          <w:b/>
          <w:bCs/>
          <w:spacing w:val="-3"/>
        </w:rPr>
      </w:pPr>
      <w:r>
        <w:rPr>
          <w:b/>
          <w:bCs/>
          <w:spacing w:val="-3"/>
        </w:rPr>
        <w:t xml:space="preserve"> </w:t>
      </w:r>
    </w:p>
    <w:p w14:paraId="0950ACA0" w14:textId="77777777" w:rsidR="00004D8B" w:rsidRDefault="00A0747D">
      <w:pPr>
        <w:tabs>
          <w:tab w:val="left" w:pos="-720"/>
        </w:tabs>
        <w:suppressAutoHyphens/>
        <w:jc w:val="both"/>
        <w:rPr>
          <w:spacing w:val="-3"/>
        </w:rPr>
      </w:pPr>
      <w:r>
        <w:rPr>
          <w:spacing w:val="-3"/>
        </w:rPr>
        <w:t>f</w:t>
      </w:r>
      <w:r w:rsidR="00004D8B">
        <w:rPr>
          <w:spacing w:val="-3"/>
        </w:rPr>
        <w:t xml:space="preserve">or </w:t>
      </w:r>
      <w:r w:rsidR="00CE3AAF">
        <w:rPr>
          <w:spacing w:val="-3"/>
        </w:rPr>
        <w:t>a new certificate of title following</w:t>
      </w:r>
    </w:p>
    <w:p w14:paraId="76FB379C" w14:textId="77777777" w:rsidR="00CE3AAF" w:rsidRDefault="00CE3AAF">
      <w:pPr>
        <w:tabs>
          <w:tab w:val="left" w:pos="-720"/>
        </w:tabs>
        <w:suppressAutoHyphens/>
        <w:jc w:val="both"/>
        <w:rPr>
          <w:spacing w:val="-3"/>
        </w:rPr>
      </w:pPr>
      <w:r>
        <w:rPr>
          <w:spacing w:val="-3"/>
        </w:rPr>
        <w:t>cancellation of contract for deed</w:t>
      </w:r>
    </w:p>
    <w:p w14:paraId="1E915270" w14:textId="77777777" w:rsidR="00F61F89" w:rsidRDefault="00F61F89">
      <w:pPr>
        <w:tabs>
          <w:tab w:val="left" w:pos="-720"/>
        </w:tabs>
        <w:suppressAutoHyphens/>
        <w:jc w:val="both"/>
        <w:rPr>
          <w:spacing w:val="-3"/>
        </w:rPr>
      </w:pPr>
    </w:p>
    <w:p w14:paraId="4814426B" w14:textId="77777777" w:rsidR="00004D8B" w:rsidRPr="00F61F89" w:rsidRDefault="00004D8B">
      <w:pPr>
        <w:tabs>
          <w:tab w:val="left" w:pos="-720"/>
        </w:tabs>
        <w:suppressAutoHyphens/>
        <w:jc w:val="both"/>
        <w:rPr>
          <w:spacing w:val="-3"/>
          <w:sz w:val="16"/>
          <w:szCs w:val="16"/>
        </w:rPr>
      </w:pPr>
    </w:p>
    <w:p w14:paraId="4C44D165" w14:textId="77777777" w:rsidR="00782D36" w:rsidRDefault="00782D36">
      <w:pPr>
        <w:tabs>
          <w:tab w:val="left" w:pos="-720"/>
        </w:tabs>
        <w:suppressAutoHyphens/>
        <w:jc w:val="both"/>
        <w:rPr>
          <w:spacing w:val="-3"/>
        </w:rPr>
      </w:pPr>
      <w:r>
        <w:rPr>
          <w:i/>
          <w:spacing w:val="-3"/>
        </w:rPr>
        <w:t>TO THE HONORABLE JUDGES OF THE DISTRICT COURT OF RAMSEY COUNTY:</w:t>
      </w:r>
    </w:p>
    <w:p w14:paraId="0721F752" w14:textId="77777777" w:rsidR="00782D36" w:rsidRDefault="00782D36">
      <w:pPr>
        <w:tabs>
          <w:tab w:val="left" w:pos="-720"/>
        </w:tabs>
        <w:suppressAutoHyphens/>
        <w:jc w:val="both"/>
        <w:rPr>
          <w:spacing w:val="-3"/>
        </w:rPr>
      </w:pPr>
    </w:p>
    <w:p w14:paraId="3D19C048" w14:textId="77777777" w:rsidR="00782D36" w:rsidRDefault="00782D36">
      <w:pPr>
        <w:tabs>
          <w:tab w:val="left" w:pos="-720"/>
        </w:tabs>
        <w:suppressAutoHyphens/>
        <w:spacing w:line="480" w:lineRule="auto"/>
        <w:jc w:val="both"/>
        <w:rPr>
          <w:spacing w:val="-3"/>
        </w:rPr>
      </w:pPr>
      <w:r>
        <w:rPr>
          <w:spacing w:val="-3"/>
        </w:rPr>
        <w:tab/>
        <w:t>Comes now the Petitioner and shows the Court as follows:</w:t>
      </w:r>
    </w:p>
    <w:p w14:paraId="1FF26C8A" w14:textId="77777777" w:rsidR="00782D36" w:rsidRDefault="00782D36">
      <w:pPr>
        <w:tabs>
          <w:tab w:val="center" w:pos="4680"/>
        </w:tabs>
        <w:suppressAutoHyphens/>
        <w:spacing w:line="480" w:lineRule="auto"/>
        <w:jc w:val="both"/>
        <w:rPr>
          <w:spacing w:val="-3"/>
        </w:rPr>
      </w:pPr>
      <w:r>
        <w:rPr>
          <w:spacing w:val="-3"/>
        </w:rPr>
        <w:tab/>
        <w:t>1.</w:t>
      </w:r>
    </w:p>
    <w:p w14:paraId="323AB091" w14:textId="77777777" w:rsidR="00782D36" w:rsidRDefault="00782D36">
      <w:pPr>
        <w:tabs>
          <w:tab w:val="left" w:pos="-720"/>
        </w:tabs>
        <w:suppressAutoHyphens/>
        <w:spacing w:line="480" w:lineRule="auto"/>
        <w:rPr>
          <w:spacing w:val="-3"/>
        </w:rPr>
      </w:pPr>
      <w:r>
        <w:rPr>
          <w:spacing w:val="-3"/>
        </w:rPr>
        <w:tab/>
        <w:t>There is outstanding in the office of the Registrar of Titles of Ramsey County Certificate of</w:t>
      </w:r>
      <w:r w:rsidR="006962A7">
        <w:rPr>
          <w:spacing w:val="-3"/>
        </w:rPr>
        <w:t xml:space="preserve"> Title No. </w:t>
      </w:r>
      <w:r w:rsidR="0091349A">
        <w:rPr>
          <w:spacing w:val="-3"/>
        </w:rPr>
        <w:fldChar w:fldCharType="begin">
          <w:ffData>
            <w:name w:val="Text3"/>
            <w:enabled/>
            <w:calcOnExit w:val="0"/>
            <w:textInput/>
          </w:ffData>
        </w:fldChar>
      </w:r>
      <w:bookmarkStart w:id="1" w:name="Text3"/>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1"/>
      <w:r>
        <w:rPr>
          <w:spacing w:val="-3"/>
        </w:rPr>
        <w:t xml:space="preserve">, entered on </w:t>
      </w:r>
      <w:r w:rsidR="0091349A">
        <w:rPr>
          <w:spacing w:val="-3"/>
        </w:rPr>
        <w:fldChar w:fldCharType="begin">
          <w:ffData>
            <w:name w:val="Text4"/>
            <w:enabled/>
            <w:calcOnExit w:val="0"/>
            <w:textInput/>
          </w:ffData>
        </w:fldChar>
      </w:r>
      <w:bookmarkStart w:id="2" w:name="Text4"/>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2"/>
      <w:r w:rsidR="00F61F89">
        <w:rPr>
          <w:spacing w:val="-3"/>
        </w:rPr>
        <w:t xml:space="preserve"> </w:t>
      </w:r>
      <w:r>
        <w:rPr>
          <w:spacing w:val="-3"/>
        </w:rPr>
        <w:t xml:space="preserve">in </w:t>
      </w:r>
      <w:r w:rsidR="00A0747D">
        <w:rPr>
          <w:spacing w:val="-3"/>
        </w:rPr>
        <w:t>the name</w:t>
      </w:r>
      <w:r w:rsidR="00F61F89">
        <w:rPr>
          <w:spacing w:val="-3"/>
        </w:rPr>
        <w:t>(s)</w:t>
      </w:r>
      <w:r w:rsidR="00A0747D">
        <w:rPr>
          <w:spacing w:val="-3"/>
        </w:rPr>
        <w:t xml:space="preserve"> of</w:t>
      </w:r>
      <w:r w:rsidR="006962A7">
        <w:rPr>
          <w:spacing w:val="-3"/>
        </w:rPr>
        <w:t xml:space="preserve"> </w:t>
      </w:r>
      <w:r w:rsidR="0091349A">
        <w:rPr>
          <w:spacing w:val="-3"/>
        </w:rPr>
        <w:fldChar w:fldCharType="begin">
          <w:ffData>
            <w:name w:val="Text5"/>
            <w:enabled/>
            <w:calcOnExit w:val="0"/>
            <w:textInput/>
          </w:ffData>
        </w:fldChar>
      </w:r>
      <w:bookmarkStart w:id="3" w:name="Text5"/>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3"/>
      <w:r>
        <w:rPr>
          <w:spacing w:val="-3"/>
        </w:rPr>
        <w:t xml:space="preserve">, for land </w:t>
      </w:r>
      <w:r w:rsidR="006962A7">
        <w:rPr>
          <w:spacing w:val="-3"/>
        </w:rPr>
        <w:t xml:space="preserve">legally </w:t>
      </w:r>
      <w:r>
        <w:rPr>
          <w:spacing w:val="-3"/>
        </w:rPr>
        <w:t>described as follows:</w:t>
      </w:r>
    </w:p>
    <w:p w14:paraId="10947AA1" w14:textId="47ABD961" w:rsidR="00F61F89" w:rsidRDefault="006178C2" w:rsidP="006178C2">
      <w:pPr>
        <w:tabs>
          <w:tab w:val="left" w:pos="-720"/>
        </w:tabs>
        <w:suppressAutoHyphens/>
        <w:spacing w:line="480" w:lineRule="auto"/>
        <w:rPr>
          <w:b/>
          <w:spacing w:val="-3"/>
        </w:rPr>
      </w:pPr>
      <w:r>
        <w:rPr>
          <w:b/>
          <w:spacing w:val="-3"/>
        </w:rPr>
        <w:tab/>
      </w:r>
      <w:r w:rsidR="0091349A">
        <w:rPr>
          <w:b/>
          <w:spacing w:val="-3"/>
        </w:rPr>
        <w:fldChar w:fldCharType="begin">
          <w:ffData>
            <w:name w:val="Text6"/>
            <w:enabled/>
            <w:calcOnExit w:val="0"/>
            <w:textInput/>
          </w:ffData>
        </w:fldChar>
      </w:r>
      <w:bookmarkStart w:id="4" w:name="Text6"/>
      <w:r w:rsidR="0091349A">
        <w:rPr>
          <w:b/>
          <w:spacing w:val="-3"/>
        </w:rPr>
        <w:instrText xml:space="preserve"> FORMTEXT </w:instrText>
      </w:r>
      <w:r w:rsidR="0091349A">
        <w:rPr>
          <w:b/>
          <w:spacing w:val="-3"/>
        </w:rPr>
      </w:r>
      <w:r w:rsidR="0091349A">
        <w:rPr>
          <w:b/>
          <w:spacing w:val="-3"/>
        </w:rPr>
        <w:fldChar w:fldCharType="separate"/>
      </w:r>
      <w:r w:rsidR="0091349A">
        <w:rPr>
          <w:b/>
          <w:noProof/>
          <w:spacing w:val="-3"/>
        </w:rPr>
        <w:t> </w:t>
      </w:r>
      <w:r w:rsidR="0091349A">
        <w:rPr>
          <w:b/>
          <w:noProof/>
          <w:spacing w:val="-3"/>
        </w:rPr>
        <w:t> </w:t>
      </w:r>
      <w:r w:rsidR="0091349A">
        <w:rPr>
          <w:b/>
          <w:noProof/>
          <w:spacing w:val="-3"/>
        </w:rPr>
        <w:t> </w:t>
      </w:r>
      <w:r w:rsidR="0091349A">
        <w:rPr>
          <w:b/>
          <w:noProof/>
          <w:spacing w:val="-3"/>
        </w:rPr>
        <w:t> </w:t>
      </w:r>
      <w:r w:rsidR="0091349A">
        <w:rPr>
          <w:b/>
          <w:noProof/>
          <w:spacing w:val="-3"/>
        </w:rPr>
        <w:t> </w:t>
      </w:r>
      <w:r w:rsidR="0091349A">
        <w:rPr>
          <w:b/>
          <w:spacing w:val="-3"/>
        </w:rPr>
        <w:fldChar w:fldCharType="end"/>
      </w:r>
      <w:bookmarkEnd w:id="4"/>
    </w:p>
    <w:p w14:paraId="2B311EB3" w14:textId="77777777" w:rsidR="006962A7" w:rsidRDefault="00200C26" w:rsidP="006962A7">
      <w:pPr>
        <w:tabs>
          <w:tab w:val="left" w:pos="-720"/>
        </w:tabs>
        <w:suppressAutoHyphens/>
        <w:spacing w:line="480" w:lineRule="auto"/>
        <w:rPr>
          <w:spacing w:val="-3"/>
        </w:rPr>
      </w:pPr>
      <w:r>
        <w:rPr>
          <w:spacing w:val="-3"/>
        </w:rPr>
        <w:t xml:space="preserve"> </w:t>
      </w:r>
      <w:r w:rsidR="009C7234">
        <w:rPr>
          <w:spacing w:val="-3"/>
        </w:rPr>
        <w:t xml:space="preserve">(hereinafter “the Subject Property”), which is </w:t>
      </w:r>
      <w:r w:rsidR="006962A7">
        <w:rPr>
          <w:spacing w:val="-3"/>
        </w:rPr>
        <w:t>subject to recitals and memorials as shown thereon.</w:t>
      </w:r>
    </w:p>
    <w:p w14:paraId="167372F3" w14:textId="77777777" w:rsidR="00E8644C" w:rsidRDefault="00161DAC" w:rsidP="00161DAC">
      <w:pPr>
        <w:tabs>
          <w:tab w:val="left" w:pos="-720"/>
        </w:tabs>
        <w:suppressAutoHyphens/>
        <w:spacing w:line="480" w:lineRule="auto"/>
        <w:jc w:val="center"/>
        <w:rPr>
          <w:spacing w:val="-3"/>
        </w:rPr>
      </w:pPr>
      <w:r>
        <w:rPr>
          <w:spacing w:val="-3"/>
        </w:rPr>
        <w:t>2.</w:t>
      </w:r>
    </w:p>
    <w:p w14:paraId="660D9769" w14:textId="3F6D3942" w:rsidR="00081727" w:rsidRDefault="003413F1" w:rsidP="00F61F89">
      <w:pPr>
        <w:spacing w:line="480" w:lineRule="auto"/>
        <w:ind w:right="-360" w:firstLine="720"/>
      </w:pPr>
      <w:r>
        <w:t>The Subject Property was sold on a Contract for Deed record</w:t>
      </w:r>
      <w:r w:rsidR="00081727">
        <w:t xml:space="preserve">ed as Doc. No. </w:t>
      </w:r>
      <w:r w:rsidR="0091349A">
        <w:fldChar w:fldCharType="begin">
          <w:ffData>
            <w:name w:val="Text7"/>
            <w:enabled/>
            <w:calcOnExit w:val="0"/>
            <w:textInput/>
          </w:ffData>
        </w:fldChar>
      </w:r>
      <w:bookmarkStart w:id="5" w:name="Text7"/>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5"/>
      <w:r w:rsidR="00081727">
        <w:t xml:space="preserve"> to</w:t>
      </w:r>
      <w:r w:rsidR="00161DAC">
        <w:t xml:space="preserve"> Buyers named</w:t>
      </w:r>
      <w:r w:rsidR="00081727">
        <w:t xml:space="preserve"> </w:t>
      </w:r>
      <w:r w:rsidR="00081727" w:rsidRPr="0091349A">
        <w:rPr>
          <w:i/>
        </w:rPr>
        <w:t xml:space="preserve">[insert buyers’ names] </w:t>
      </w:r>
      <w:r w:rsidR="00AB21AC">
        <w:fldChar w:fldCharType="begin">
          <w:ffData>
            <w:name w:val="Text8"/>
            <w:enabled/>
            <w:calcOnExit w:val="0"/>
            <w:textInput/>
          </w:ffData>
        </w:fldChar>
      </w:r>
      <w:bookmarkStart w:id="6" w:name="Text8"/>
      <w:r w:rsidR="00AB21AC">
        <w:instrText xml:space="preserve"> FORMTEXT </w:instrText>
      </w:r>
      <w:r w:rsidR="00AB21AC">
        <w:fldChar w:fldCharType="separate"/>
      </w:r>
      <w:r w:rsidR="00AB21AC">
        <w:rPr>
          <w:noProof/>
        </w:rPr>
        <w:t> </w:t>
      </w:r>
      <w:r w:rsidR="00AB21AC">
        <w:rPr>
          <w:noProof/>
        </w:rPr>
        <w:t> </w:t>
      </w:r>
      <w:r w:rsidR="00AB21AC">
        <w:rPr>
          <w:noProof/>
        </w:rPr>
        <w:t> </w:t>
      </w:r>
      <w:r w:rsidR="00AB21AC">
        <w:rPr>
          <w:noProof/>
        </w:rPr>
        <w:t> </w:t>
      </w:r>
      <w:r w:rsidR="00AB21AC">
        <w:rPr>
          <w:noProof/>
        </w:rPr>
        <w:t> </w:t>
      </w:r>
      <w:r w:rsidR="00AB21AC">
        <w:fldChar w:fldCharType="end"/>
      </w:r>
      <w:bookmarkEnd w:id="6"/>
      <w:r w:rsidR="00AB21AC">
        <w:t xml:space="preserve"> </w:t>
      </w:r>
      <w:r w:rsidR="00081727">
        <w:t>(hereinafter “Buyers”).</w:t>
      </w:r>
      <w:r>
        <w:t xml:space="preserve"> The Contract for Deed was cancelled as shown by the Notice of Cancellation and affidavits recorded as Doc. No. </w:t>
      </w:r>
      <w:r w:rsidR="0091349A">
        <w:fldChar w:fldCharType="begin">
          <w:ffData>
            <w:name w:val="Text9"/>
            <w:enabled/>
            <w:calcOnExit w:val="0"/>
            <w:textInput/>
          </w:ffData>
        </w:fldChar>
      </w:r>
      <w:bookmarkStart w:id="7" w:name="Text9"/>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7"/>
      <w:r w:rsidR="004637A6">
        <w:t>,</w:t>
      </w:r>
      <w:r>
        <w:t xml:space="preserve"> and the time to cure </w:t>
      </w:r>
      <w:r w:rsidR="00161DAC">
        <w:t xml:space="preserve">the default </w:t>
      </w:r>
      <w:r>
        <w:t xml:space="preserve">has expired. </w:t>
      </w:r>
      <w:r w:rsidR="00081727">
        <w:t xml:space="preserve">Buyers did not cure.  </w:t>
      </w:r>
    </w:p>
    <w:p w14:paraId="09291390" w14:textId="77777777" w:rsidR="00161DAC" w:rsidRDefault="00161DAC" w:rsidP="004637A6">
      <w:pPr>
        <w:tabs>
          <w:tab w:val="left" w:pos="4320"/>
          <w:tab w:val="left" w:pos="4500"/>
          <w:tab w:val="left" w:pos="4680"/>
        </w:tabs>
        <w:spacing w:line="480" w:lineRule="auto"/>
        <w:jc w:val="center"/>
      </w:pPr>
      <w:r>
        <w:t>3.</w:t>
      </w:r>
    </w:p>
    <w:p w14:paraId="07E024C0" w14:textId="5C3A79B5" w:rsidR="00081727" w:rsidRDefault="003413F1" w:rsidP="00081727">
      <w:pPr>
        <w:spacing w:line="480" w:lineRule="auto"/>
        <w:ind w:firstLine="720"/>
      </w:pPr>
      <w:r>
        <w:t>The Subject Property is not “agricultural property” as defined in Minn. Stat. § 583.22, Subd. 2, which would be subject to the provisions of the farmer-lender mediation act. No bankruptcy proceedings have been instituted by or against</w:t>
      </w:r>
      <w:r w:rsidR="00081727">
        <w:t xml:space="preserve"> Buyers</w:t>
      </w:r>
      <w:r>
        <w:t xml:space="preserve"> through the end of the </w:t>
      </w:r>
      <w:r>
        <w:lastRenderedPageBreak/>
        <w:t xml:space="preserve">reinstatement period. </w:t>
      </w:r>
      <w:r w:rsidRPr="0091349A">
        <w:rPr>
          <w:i/>
        </w:rPr>
        <w:t xml:space="preserve">[Note to drafter: </w:t>
      </w:r>
      <w:r w:rsidR="00F61F89" w:rsidRPr="0091349A">
        <w:rPr>
          <w:i/>
        </w:rPr>
        <w:t xml:space="preserve"> I</w:t>
      </w:r>
      <w:r w:rsidRPr="0091349A">
        <w:rPr>
          <w:i/>
        </w:rPr>
        <w:t xml:space="preserve">f </w:t>
      </w:r>
      <w:r w:rsidR="00081727" w:rsidRPr="0091349A">
        <w:rPr>
          <w:i/>
        </w:rPr>
        <w:t xml:space="preserve">Buyers have filed for </w:t>
      </w:r>
      <w:r w:rsidRPr="0091349A">
        <w:rPr>
          <w:i/>
        </w:rPr>
        <w:t>bankruptcy</w:t>
      </w:r>
      <w:r w:rsidR="00081727" w:rsidRPr="0091349A">
        <w:rPr>
          <w:i/>
        </w:rPr>
        <w:t xml:space="preserve">, </w:t>
      </w:r>
      <w:r w:rsidR="00AB21AC">
        <w:rPr>
          <w:i/>
        </w:rPr>
        <w:t>email</w:t>
      </w:r>
      <w:r w:rsidR="00081727" w:rsidRPr="0091349A">
        <w:rPr>
          <w:i/>
        </w:rPr>
        <w:t xml:space="preserve"> the Examiner of Titles </w:t>
      </w:r>
      <w:r w:rsidR="00AB21AC">
        <w:rPr>
          <w:i/>
        </w:rPr>
        <w:t xml:space="preserve">for advice </w:t>
      </w:r>
      <w:r w:rsidR="00081727" w:rsidRPr="0091349A">
        <w:rPr>
          <w:i/>
        </w:rPr>
        <w:t>before proceeding further</w:t>
      </w:r>
      <w:r w:rsidR="004637A6">
        <w:rPr>
          <w:i/>
        </w:rPr>
        <w:t>.</w:t>
      </w:r>
      <w:r w:rsidR="00081727" w:rsidRPr="0091349A">
        <w:rPr>
          <w:i/>
        </w:rPr>
        <w:t>]</w:t>
      </w:r>
    </w:p>
    <w:p w14:paraId="3CEE9E63" w14:textId="77777777" w:rsidR="00161DAC" w:rsidRDefault="00161DAC" w:rsidP="00161DAC">
      <w:pPr>
        <w:spacing w:line="480" w:lineRule="auto"/>
        <w:jc w:val="center"/>
      </w:pPr>
      <w:r>
        <w:t>4.</w:t>
      </w:r>
    </w:p>
    <w:p w14:paraId="293EFE21" w14:textId="77777777" w:rsidR="00161DAC" w:rsidRDefault="00081727" w:rsidP="00161DAC">
      <w:pPr>
        <w:spacing w:line="480" w:lineRule="auto"/>
        <w:ind w:firstLine="720"/>
      </w:pPr>
      <w:r>
        <w:t xml:space="preserve">Buyers </w:t>
      </w:r>
      <w:r w:rsidR="003413F1">
        <w:t xml:space="preserve">were not in the military service of the United States at the time of the service of </w:t>
      </w:r>
      <w:r>
        <w:t xml:space="preserve">the </w:t>
      </w:r>
      <w:r w:rsidR="003413F1">
        <w:t xml:space="preserve">Notice of Cancellation upon them </w:t>
      </w:r>
      <w:r w:rsidR="00161DAC">
        <w:t>n</w:t>
      </w:r>
      <w:r w:rsidR="003413F1">
        <w:t xml:space="preserve">or for </w:t>
      </w:r>
      <w:r w:rsidR="00161DAC">
        <w:t>12</w:t>
      </w:r>
      <w:r w:rsidR="003413F1">
        <w:t xml:space="preserve"> months prior to the date of service </w:t>
      </w:r>
      <w:r w:rsidR="00161DAC">
        <w:t>n</w:t>
      </w:r>
      <w:r w:rsidR="003413F1">
        <w:t>or for 60 days</w:t>
      </w:r>
      <w:r w:rsidR="00F61F89">
        <w:t xml:space="preserve"> thereafter</w:t>
      </w:r>
      <w:r w:rsidR="00161DAC">
        <w:rPr>
          <w:i/>
        </w:rPr>
        <w:t>.</w:t>
      </w:r>
    </w:p>
    <w:p w14:paraId="70A7FA5F" w14:textId="77777777" w:rsidR="00161DAC" w:rsidRDefault="00161DAC" w:rsidP="00161DAC">
      <w:pPr>
        <w:spacing w:line="480" w:lineRule="auto"/>
        <w:jc w:val="center"/>
      </w:pPr>
      <w:r>
        <w:t>5.</w:t>
      </w:r>
    </w:p>
    <w:p w14:paraId="773D0C2A" w14:textId="356EB605" w:rsidR="00CE3AAF" w:rsidRDefault="00081727" w:rsidP="00161DAC">
      <w:pPr>
        <w:spacing w:line="480" w:lineRule="auto"/>
        <w:ind w:firstLine="720"/>
      </w:pPr>
      <w:r>
        <w:t>T</w:t>
      </w:r>
      <w:r w:rsidR="003413F1">
        <w:t xml:space="preserve">he Subject Property is occupied by </w:t>
      </w:r>
      <w:r w:rsidRPr="0091349A">
        <w:rPr>
          <w:i/>
        </w:rPr>
        <w:t>[insert name</w:t>
      </w:r>
      <w:r w:rsidR="004637A6">
        <w:rPr>
          <w:i/>
        </w:rPr>
        <w:t>(</w:t>
      </w:r>
      <w:r w:rsidRPr="0091349A">
        <w:rPr>
          <w:i/>
        </w:rPr>
        <w:t>s</w:t>
      </w:r>
      <w:r w:rsidR="004637A6">
        <w:rPr>
          <w:i/>
        </w:rPr>
        <w:t>)</w:t>
      </w:r>
      <w:r w:rsidRPr="0091349A">
        <w:rPr>
          <w:i/>
        </w:rPr>
        <w:t xml:space="preserve"> of occupant</w:t>
      </w:r>
      <w:r w:rsidR="004637A6">
        <w:rPr>
          <w:i/>
        </w:rPr>
        <w:t>(</w:t>
      </w:r>
      <w:r w:rsidRPr="0091349A">
        <w:rPr>
          <w:i/>
        </w:rPr>
        <w:t>s</w:t>
      </w:r>
      <w:r w:rsidR="004637A6">
        <w:rPr>
          <w:i/>
        </w:rPr>
        <w:t>)</w:t>
      </w:r>
      <w:r w:rsidRPr="0091349A">
        <w:rPr>
          <w:i/>
        </w:rPr>
        <w:t>]</w:t>
      </w:r>
      <w:r w:rsidR="00AB21AC" w:rsidRPr="00AB21AC">
        <w:t xml:space="preserve"> </w:t>
      </w:r>
      <w:r w:rsidR="00AB21AC">
        <w:fldChar w:fldCharType="begin">
          <w:ffData>
            <w:name w:val="Text11"/>
            <w:enabled/>
            <w:calcOnExit w:val="0"/>
            <w:textInput/>
          </w:ffData>
        </w:fldChar>
      </w:r>
      <w:bookmarkStart w:id="8" w:name="Text11"/>
      <w:r w:rsidR="00AB21AC">
        <w:instrText xml:space="preserve"> FORMTEXT </w:instrText>
      </w:r>
      <w:r w:rsidR="00AB21AC">
        <w:fldChar w:fldCharType="separate"/>
      </w:r>
      <w:r w:rsidR="00AB21AC">
        <w:rPr>
          <w:noProof/>
        </w:rPr>
        <w:t> </w:t>
      </w:r>
      <w:r w:rsidR="00AB21AC">
        <w:rPr>
          <w:noProof/>
        </w:rPr>
        <w:t> </w:t>
      </w:r>
      <w:r w:rsidR="00AB21AC">
        <w:rPr>
          <w:noProof/>
        </w:rPr>
        <w:t> </w:t>
      </w:r>
      <w:r w:rsidR="00AB21AC">
        <w:rPr>
          <w:noProof/>
        </w:rPr>
        <w:t> </w:t>
      </w:r>
      <w:r w:rsidR="00AB21AC">
        <w:rPr>
          <w:noProof/>
        </w:rPr>
        <w:t> </w:t>
      </w:r>
      <w:r w:rsidR="00AB21AC">
        <w:fldChar w:fldCharType="end"/>
      </w:r>
      <w:bookmarkEnd w:id="8"/>
      <w:r w:rsidR="003413F1" w:rsidRPr="0091349A">
        <w:rPr>
          <w:i/>
        </w:rPr>
        <w:t>.</w:t>
      </w:r>
      <w:r w:rsidR="00161DAC">
        <w:t xml:space="preserve">  Additional information Petitioner wishes to state (if any): </w:t>
      </w:r>
      <w:r w:rsidR="00161DAC">
        <w:fldChar w:fldCharType="begin">
          <w:ffData>
            <w:name w:val="Text20"/>
            <w:enabled/>
            <w:calcOnExit w:val="0"/>
            <w:textInput/>
          </w:ffData>
        </w:fldChar>
      </w:r>
      <w:bookmarkStart w:id="9" w:name="Text20"/>
      <w:r w:rsidR="00161DAC">
        <w:instrText xml:space="preserve"> FORMTEXT </w:instrText>
      </w:r>
      <w:r w:rsidR="00161DAC">
        <w:fldChar w:fldCharType="separate"/>
      </w:r>
      <w:r w:rsidR="00161DAC">
        <w:rPr>
          <w:noProof/>
        </w:rPr>
        <w:t> </w:t>
      </w:r>
      <w:r w:rsidR="00161DAC">
        <w:rPr>
          <w:noProof/>
        </w:rPr>
        <w:t> </w:t>
      </w:r>
      <w:r w:rsidR="00161DAC">
        <w:rPr>
          <w:noProof/>
        </w:rPr>
        <w:t> </w:t>
      </w:r>
      <w:r w:rsidR="00161DAC">
        <w:rPr>
          <w:noProof/>
        </w:rPr>
        <w:t> </w:t>
      </w:r>
      <w:r w:rsidR="00161DAC">
        <w:rPr>
          <w:noProof/>
        </w:rPr>
        <w:t> </w:t>
      </w:r>
      <w:r w:rsidR="00161DAC">
        <w:fldChar w:fldCharType="end"/>
      </w:r>
      <w:bookmarkEnd w:id="9"/>
      <w:r w:rsidR="00161DAC">
        <w:t>.</w:t>
      </w:r>
    </w:p>
    <w:p w14:paraId="7C08989F" w14:textId="77777777" w:rsidR="00161DAC" w:rsidRDefault="00161DAC">
      <w:pPr>
        <w:tabs>
          <w:tab w:val="left" w:pos="-720"/>
        </w:tabs>
        <w:suppressAutoHyphens/>
        <w:ind w:right="720"/>
      </w:pPr>
    </w:p>
    <w:p w14:paraId="67CA6761" w14:textId="77777777" w:rsidR="00A42A15" w:rsidRDefault="00A42A15">
      <w:pPr>
        <w:tabs>
          <w:tab w:val="left" w:pos="-720"/>
        </w:tabs>
        <w:suppressAutoHyphens/>
        <w:ind w:right="720"/>
        <w:rPr>
          <w:b/>
          <w:bCs/>
          <w:i/>
          <w:iCs/>
          <w:spacing w:val="-3"/>
        </w:rPr>
      </w:pPr>
    </w:p>
    <w:p w14:paraId="70D40538" w14:textId="4BA4902D" w:rsidR="00DF20A1" w:rsidRDefault="00782D36">
      <w:pPr>
        <w:tabs>
          <w:tab w:val="left" w:pos="-720"/>
        </w:tabs>
        <w:suppressAutoHyphens/>
        <w:ind w:right="720"/>
        <w:rPr>
          <w:spacing w:val="-3"/>
        </w:rPr>
      </w:pPr>
      <w:r>
        <w:rPr>
          <w:b/>
          <w:bCs/>
          <w:i/>
          <w:iCs/>
          <w:spacing w:val="-3"/>
        </w:rPr>
        <w:t>WHEREFORE</w:t>
      </w:r>
      <w:r w:rsidR="00DC4E65">
        <w:rPr>
          <w:b/>
          <w:bCs/>
          <w:i/>
          <w:iCs/>
          <w:spacing w:val="-3"/>
        </w:rPr>
        <w:t>,</w:t>
      </w:r>
      <w:r>
        <w:rPr>
          <w:spacing w:val="-3"/>
        </w:rPr>
        <w:t xml:space="preserve"> Petitioner p</w:t>
      </w:r>
      <w:r w:rsidR="009D6B5D">
        <w:rPr>
          <w:spacing w:val="-3"/>
        </w:rPr>
        <w:t>rays for an Order of this Court as follows:</w:t>
      </w:r>
    </w:p>
    <w:p w14:paraId="10D9201F" w14:textId="77777777" w:rsidR="009D6B5D" w:rsidRDefault="009D6B5D">
      <w:pPr>
        <w:tabs>
          <w:tab w:val="left" w:pos="-720"/>
        </w:tabs>
        <w:suppressAutoHyphens/>
        <w:ind w:right="720"/>
        <w:rPr>
          <w:spacing w:val="-3"/>
        </w:rPr>
      </w:pPr>
    </w:p>
    <w:p w14:paraId="74B1F297" w14:textId="44D3F888" w:rsidR="00081727" w:rsidRDefault="00081727" w:rsidP="00081727">
      <w:pPr>
        <w:spacing w:line="480" w:lineRule="auto"/>
        <w:ind w:firstLine="720"/>
      </w:pPr>
      <w:r>
        <w:t>Upon the recording of a certifie</w:t>
      </w:r>
      <w:r w:rsidR="00F61F89">
        <w:t xml:space="preserve">d copy of this Order </w:t>
      </w:r>
      <w:r>
        <w:t xml:space="preserve">on Certificate of Title </w:t>
      </w:r>
      <w:r w:rsidR="00F61F89">
        <w:t xml:space="preserve">No. </w:t>
      </w:r>
      <w:r w:rsidR="0091349A">
        <w:fldChar w:fldCharType="begin">
          <w:ffData>
            <w:name w:val="Text13"/>
            <w:enabled/>
            <w:calcOnExit w:val="0"/>
            <w:textInput/>
          </w:ffData>
        </w:fldChar>
      </w:r>
      <w:bookmarkStart w:id="10" w:name="Text13"/>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0"/>
      <w:r>
        <w:t xml:space="preserve">, the Registrar of Titles shall cancel Certificate of Title </w:t>
      </w:r>
      <w:r w:rsidR="00F61F89">
        <w:t xml:space="preserve">No. </w:t>
      </w:r>
      <w:r w:rsidR="0091349A">
        <w:fldChar w:fldCharType="begin">
          <w:ffData>
            <w:name w:val="Text14"/>
            <w:enabled/>
            <w:calcOnExit w:val="0"/>
            <w:textInput/>
          </w:ffData>
        </w:fldChar>
      </w:r>
      <w:bookmarkStart w:id="11" w:name="Text14"/>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1"/>
      <w:r>
        <w:t xml:space="preserve"> and issue a new certificate of title in the same name, in the same tenancy and marital status, for the same lands, carrying forward all recitals and active memorials now appearing thereon but omitting the memorials of Doc. Nos. </w:t>
      </w:r>
      <w:r w:rsidR="0091349A">
        <w:fldChar w:fldCharType="begin">
          <w:ffData>
            <w:name w:val="Text15"/>
            <w:enabled/>
            <w:calcOnExit w:val="0"/>
            <w:textInput/>
          </w:ffData>
        </w:fldChar>
      </w:r>
      <w:bookmarkStart w:id="12" w:name="Text15"/>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2"/>
      <w:r>
        <w:t xml:space="preserve"> and </w:t>
      </w:r>
      <w:r w:rsidR="0091349A">
        <w:fldChar w:fldCharType="begin">
          <w:ffData>
            <w:name w:val="Text16"/>
            <w:enabled/>
            <w:calcOnExit w:val="0"/>
            <w:textInput/>
          </w:ffData>
        </w:fldChar>
      </w:r>
      <w:bookmarkStart w:id="13" w:name="Text16"/>
      <w:r w:rsidR="0091349A">
        <w:instrText xml:space="preserve"> FORMTEXT </w:instrText>
      </w:r>
      <w:r w:rsidR="0091349A">
        <w:fldChar w:fldCharType="separate"/>
      </w:r>
      <w:r w:rsidR="0091349A">
        <w:rPr>
          <w:noProof/>
        </w:rPr>
        <w:t> </w:t>
      </w:r>
      <w:r w:rsidR="0091349A">
        <w:rPr>
          <w:noProof/>
        </w:rPr>
        <w:t> </w:t>
      </w:r>
      <w:r w:rsidR="0091349A">
        <w:rPr>
          <w:noProof/>
        </w:rPr>
        <w:t> </w:t>
      </w:r>
      <w:r w:rsidR="0091349A">
        <w:rPr>
          <w:noProof/>
        </w:rPr>
        <w:t> </w:t>
      </w:r>
      <w:r w:rsidR="0091349A">
        <w:rPr>
          <w:noProof/>
        </w:rPr>
        <w:t> </w:t>
      </w:r>
      <w:r w:rsidR="0091349A">
        <w:fldChar w:fldCharType="end"/>
      </w:r>
      <w:bookmarkEnd w:id="13"/>
      <w:r>
        <w:t xml:space="preserve"> and the memorial of this Order.  </w:t>
      </w:r>
    </w:p>
    <w:p w14:paraId="69B486EF" w14:textId="41391B08" w:rsidR="00161DAC" w:rsidRDefault="00161DAC">
      <w:pPr>
        <w:rPr>
          <w:spacing w:val="-3"/>
        </w:rPr>
      </w:pPr>
    </w:p>
    <w:p w14:paraId="4DA9773C" w14:textId="77777777" w:rsidR="00CE3AAF" w:rsidRDefault="00CE3AAF">
      <w:pPr>
        <w:tabs>
          <w:tab w:val="left" w:pos="-720"/>
        </w:tabs>
        <w:suppressAutoHyphens/>
        <w:jc w:val="both"/>
        <w:rPr>
          <w:spacing w:val="-3"/>
        </w:rPr>
      </w:pPr>
    </w:p>
    <w:p w14:paraId="79500EA9" w14:textId="3C6B116E" w:rsidR="00782D36" w:rsidRDefault="00AB76B7">
      <w:pPr>
        <w:tabs>
          <w:tab w:val="left" w:pos="-720"/>
        </w:tabs>
        <w:suppressAutoHyphens/>
        <w:jc w:val="both"/>
        <w:rPr>
          <w:spacing w:val="-3"/>
        </w:rPr>
      </w:pPr>
      <w:r>
        <w:rPr>
          <w:spacing w:val="-3"/>
        </w:rPr>
        <w:tab/>
      </w:r>
      <w:r w:rsidR="00782D36">
        <w:rPr>
          <w:spacing w:val="-3"/>
        </w:rPr>
        <w:t xml:space="preserve">Respectfully submitted this </w:t>
      </w:r>
      <w:r w:rsidR="0091349A">
        <w:rPr>
          <w:spacing w:val="-3"/>
        </w:rPr>
        <w:fldChar w:fldCharType="begin">
          <w:ffData>
            <w:name w:val="Text17"/>
            <w:enabled/>
            <w:calcOnExit w:val="0"/>
            <w:textInput/>
          </w:ffData>
        </w:fldChar>
      </w:r>
      <w:bookmarkStart w:id="14" w:name="Text17"/>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14"/>
      <w:r w:rsidR="00F61F89">
        <w:rPr>
          <w:spacing w:val="-3"/>
        </w:rPr>
        <w:t xml:space="preserve"> </w:t>
      </w:r>
      <w:r w:rsidR="00782D36">
        <w:rPr>
          <w:spacing w:val="-3"/>
        </w:rPr>
        <w:t xml:space="preserve">day of </w:t>
      </w:r>
      <w:r w:rsidR="0091349A">
        <w:rPr>
          <w:spacing w:val="-3"/>
        </w:rPr>
        <w:fldChar w:fldCharType="begin">
          <w:ffData>
            <w:name w:val="Text18"/>
            <w:enabled/>
            <w:calcOnExit w:val="0"/>
            <w:textInput/>
          </w:ffData>
        </w:fldChar>
      </w:r>
      <w:bookmarkStart w:id="15" w:name="Text18"/>
      <w:r w:rsidR="0091349A">
        <w:rPr>
          <w:spacing w:val="-3"/>
        </w:rPr>
        <w:instrText xml:space="preserve"> FORMTEXT </w:instrText>
      </w:r>
      <w:r w:rsidR="0091349A">
        <w:rPr>
          <w:spacing w:val="-3"/>
        </w:rPr>
      </w:r>
      <w:r w:rsidR="0091349A">
        <w:rPr>
          <w:spacing w:val="-3"/>
        </w:rPr>
        <w:fldChar w:fldCharType="separate"/>
      </w:r>
      <w:r w:rsidR="0091349A">
        <w:rPr>
          <w:noProof/>
          <w:spacing w:val="-3"/>
        </w:rPr>
        <w:t> </w:t>
      </w:r>
      <w:r w:rsidR="0091349A">
        <w:rPr>
          <w:noProof/>
          <w:spacing w:val="-3"/>
        </w:rPr>
        <w:t> </w:t>
      </w:r>
      <w:r w:rsidR="0091349A">
        <w:rPr>
          <w:noProof/>
          <w:spacing w:val="-3"/>
        </w:rPr>
        <w:t> </w:t>
      </w:r>
      <w:r w:rsidR="0091349A">
        <w:rPr>
          <w:noProof/>
          <w:spacing w:val="-3"/>
        </w:rPr>
        <w:t> </w:t>
      </w:r>
      <w:r w:rsidR="0091349A">
        <w:rPr>
          <w:noProof/>
          <w:spacing w:val="-3"/>
        </w:rPr>
        <w:t> </w:t>
      </w:r>
      <w:r w:rsidR="0091349A">
        <w:rPr>
          <w:spacing w:val="-3"/>
        </w:rPr>
        <w:fldChar w:fldCharType="end"/>
      </w:r>
      <w:bookmarkEnd w:id="15"/>
      <w:r w:rsidR="004637A6">
        <w:rPr>
          <w:spacing w:val="-3"/>
        </w:rPr>
        <w:t>.</w:t>
      </w:r>
    </w:p>
    <w:p w14:paraId="0F4F6FBF" w14:textId="77777777" w:rsidR="00E8644C" w:rsidRDefault="00E8644C">
      <w:pPr>
        <w:tabs>
          <w:tab w:val="left" w:pos="-720"/>
        </w:tabs>
        <w:suppressAutoHyphens/>
        <w:jc w:val="both"/>
        <w:rPr>
          <w:spacing w:val="-3"/>
        </w:rPr>
      </w:pPr>
    </w:p>
    <w:p w14:paraId="757E99B9" w14:textId="38263EE4" w:rsidR="00161DAC" w:rsidRDefault="00782D36">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DC6F58" w:rsidRPr="000A7D17">
        <w:rPr>
          <w:i/>
          <w:spacing w:val="-3"/>
        </w:rPr>
        <w:t>[</w:t>
      </w:r>
      <w:r w:rsidRPr="000A7D17">
        <w:rPr>
          <w:i/>
          <w:spacing w:val="-3"/>
        </w:rPr>
        <w:t>Law firm name</w:t>
      </w:r>
      <w:r w:rsidR="00DC6F58" w:rsidRPr="000A7D17">
        <w:rPr>
          <w:i/>
          <w:spacing w:val="-3"/>
        </w:rPr>
        <w:t>]</w:t>
      </w:r>
      <w:r w:rsidR="00161DAC">
        <w:rPr>
          <w:i/>
          <w:spacing w:val="-3"/>
        </w:rPr>
        <w:t xml:space="preserve"> </w:t>
      </w:r>
      <w:r w:rsidR="00AB21AC">
        <w:rPr>
          <w:spacing w:val="-3"/>
        </w:rPr>
        <w:fldChar w:fldCharType="begin">
          <w:ffData>
            <w:name w:val="Text19"/>
            <w:enabled/>
            <w:calcOnExit w:val="0"/>
            <w:textInput/>
          </w:ffData>
        </w:fldChar>
      </w:r>
      <w:bookmarkStart w:id="16" w:name="Text19"/>
      <w:r w:rsidR="00AB21AC">
        <w:rPr>
          <w:spacing w:val="-3"/>
        </w:rPr>
        <w:instrText xml:space="preserve"> FORMTEXT </w:instrText>
      </w:r>
      <w:r w:rsidR="00AB21AC">
        <w:rPr>
          <w:spacing w:val="-3"/>
        </w:rPr>
      </w:r>
      <w:r w:rsidR="00AB21AC">
        <w:rPr>
          <w:spacing w:val="-3"/>
        </w:rPr>
        <w:fldChar w:fldCharType="separate"/>
      </w:r>
      <w:r w:rsidR="00AB21AC">
        <w:rPr>
          <w:noProof/>
          <w:spacing w:val="-3"/>
        </w:rPr>
        <w:t> </w:t>
      </w:r>
      <w:r w:rsidR="00AB21AC">
        <w:rPr>
          <w:noProof/>
          <w:spacing w:val="-3"/>
        </w:rPr>
        <w:t> </w:t>
      </w:r>
      <w:r w:rsidR="00AB21AC">
        <w:rPr>
          <w:noProof/>
          <w:spacing w:val="-3"/>
        </w:rPr>
        <w:t> </w:t>
      </w:r>
      <w:r w:rsidR="00AB21AC">
        <w:rPr>
          <w:noProof/>
          <w:spacing w:val="-3"/>
        </w:rPr>
        <w:t> </w:t>
      </w:r>
      <w:r w:rsidR="00AB21AC">
        <w:rPr>
          <w:noProof/>
          <w:spacing w:val="-3"/>
        </w:rPr>
        <w:t> </w:t>
      </w:r>
      <w:r w:rsidR="00AB21AC">
        <w:rPr>
          <w:spacing w:val="-3"/>
        </w:rPr>
        <w:fldChar w:fldCharType="end"/>
      </w:r>
      <w:bookmarkEnd w:id="16"/>
    </w:p>
    <w:p w14:paraId="14DC35E9" w14:textId="77777777" w:rsidR="00161DAC" w:rsidRDefault="00161DAC">
      <w:pPr>
        <w:tabs>
          <w:tab w:val="left" w:pos="-720"/>
        </w:tabs>
        <w:suppressAutoHyphens/>
        <w:jc w:val="both"/>
        <w:rPr>
          <w:spacing w:val="-3"/>
        </w:rPr>
      </w:pPr>
    </w:p>
    <w:p w14:paraId="0E176012" w14:textId="77777777" w:rsidR="00161DAC" w:rsidRPr="004637A6" w:rsidRDefault="00161DAC">
      <w:pPr>
        <w:tabs>
          <w:tab w:val="left" w:pos="-720"/>
        </w:tabs>
        <w:suppressAutoHyphens/>
        <w:jc w:val="both"/>
        <w:rPr>
          <w:spacing w:val="-3"/>
          <w:sz w:val="36"/>
          <w:szCs w:val="36"/>
        </w:rPr>
      </w:pPr>
    </w:p>
    <w:p w14:paraId="31CD5959" w14:textId="77777777" w:rsidR="00782D36" w:rsidRDefault="00161DAC">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782D36">
        <w:rPr>
          <w:spacing w:val="-3"/>
        </w:rPr>
        <w:t>By</w:t>
      </w:r>
      <w:r w:rsidR="00782D36">
        <w:rPr>
          <w:spacing w:val="-3"/>
          <w:u w:val="single"/>
        </w:rPr>
        <w:tab/>
      </w:r>
      <w:r w:rsidR="00782D36">
        <w:rPr>
          <w:spacing w:val="-3"/>
          <w:u w:val="single"/>
        </w:rPr>
        <w:tab/>
      </w:r>
      <w:r w:rsidR="00782D36">
        <w:rPr>
          <w:spacing w:val="-3"/>
          <w:u w:val="single"/>
        </w:rPr>
        <w:tab/>
      </w:r>
      <w:r w:rsidR="00782D36">
        <w:rPr>
          <w:spacing w:val="-3"/>
          <w:u w:val="single"/>
        </w:rPr>
        <w:tab/>
      </w:r>
      <w:r w:rsidR="00782D36">
        <w:rPr>
          <w:spacing w:val="-3"/>
          <w:u w:val="single"/>
        </w:rPr>
        <w:tab/>
      </w:r>
      <w:r w:rsidR="00782D36">
        <w:rPr>
          <w:spacing w:val="-3"/>
          <w:u w:val="single"/>
        </w:rPr>
        <w:tab/>
      </w:r>
      <w:r w:rsidR="00782D36">
        <w:rPr>
          <w:spacing w:val="-3"/>
          <w:u w:val="single"/>
        </w:rPr>
        <w:tab/>
      </w:r>
    </w:p>
    <w:p w14:paraId="2DE977C3" w14:textId="77777777" w:rsidR="00782D36" w:rsidRDefault="00782D36">
      <w:pPr>
        <w:tabs>
          <w:tab w:val="left" w:pos="-720"/>
        </w:tabs>
        <w:suppressAutoHyphens/>
        <w:jc w:val="both"/>
        <w:rPr>
          <w:spacing w:val="-3"/>
        </w:rPr>
      </w:pPr>
      <w:r>
        <w:rPr>
          <w:spacing w:val="-3"/>
        </w:rPr>
        <w:t xml:space="preserve">                                   </w:t>
      </w:r>
      <w:r>
        <w:rPr>
          <w:spacing w:val="-3"/>
        </w:rPr>
        <w:tab/>
      </w:r>
      <w:r>
        <w:rPr>
          <w:spacing w:val="-3"/>
        </w:rPr>
        <w:tab/>
      </w:r>
      <w:r>
        <w:rPr>
          <w:spacing w:val="-3"/>
        </w:rPr>
        <w:tab/>
      </w:r>
      <w:r>
        <w:rPr>
          <w:spacing w:val="-3"/>
        </w:rPr>
        <w:tab/>
      </w:r>
      <w:r w:rsidR="000A7D17">
        <w:rPr>
          <w:spacing w:val="-3"/>
        </w:rPr>
        <w:tab/>
      </w:r>
      <w:r>
        <w:rPr>
          <w:spacing w:val="-3"/>
        </w:rPr>
        <w:t>Petitioner</w:t>
      </w:r>
      <w:r w:rsidR="000A7D17">
        <w:rPr>
          <w:spacing w:val="-3"/>
        </w:rPr>
        <w:t xml:space="preserve"> or Attorney for Petitioner</w:t>
      </w:r>
    </w:p>
    <w:p w14:paraId="70A431CE" w14:textId="77777777" w:rsidR="00782D36" w:rsidRPr="00AB76B7" w:rsidRDefault="00782D36">
      <w:pPr>
        <w:tabs>
          <w:tab w:val="left" w:pos="-720"/>
        </w:tabs>
        <w:suppressAutoHyphens/>
        <w:jc w:val="both"/>
        <w:rPr>
          <w:spacing w:val="-3"/>
          <w:sz w:val="6"/>
          <w:szCs w:val="6"/>
        </w:rPr>
      </w:pPr>
    </w:p>
    <w:p w14:paraId="66178DFD" w14:textId="77777777" w:rsidR="00782D36" w:rsidRDefault="00782D36">
      <w:pPr>
        <w:tabs>
          <w:tab w:val="left" w:pos="-720"/>
        </w:tabs>
        <w:suppressAutoHyphens/>
        <w:jc w:val="both"/>
        <w:rPr>
          <w:spacing w:val="-3"/>
        </w:rPr>
      </w:pPr>
    </w:p>
    <w:p w14:paraId="5CB99257" w14:textId="77777777" w:rsidR="00210DF9" w:rsidRDefault="00210DF9" w:rsidP="00210DF9">
      <w:pPr>
        <w:pStyle w:val="NoSpacing"/>
        <w:spacing w:line="480" w:lineRule="auto"/>
        <w:rPr>
          <w:sz w:val="24"/>
          <w:szCs w:val="24"/>
        </w:rPr>
      </w:pPr>
    </w:p>
    <w:p w14:paraId="30AF2151" w14:textId="4A6C43ED" w:rsidR="00782D36" w:rsidRDefault="00210DF9" w:rsidP="00210DF9">
      <w:pPr>
        <w:pStyle w:val="NoSpacing"/>
        <w:spacing w:line="480" w:lineRule="auto"/>
      </w:pPr>
      <w:r w:rsidRPr="00210DF9">
        <w:rPr>
          <w:i/>
          <w:iCs/>
          <w:sz w:val="24"/>
          <w:szCs w:val="24"/>
        </w:rPr>
        <w:t>(Cut-and-paste appropriate Verification from Verification Options page on this website</w:t>
      </w:r>
      <w:r w:rsidR="004637A6">
        <w:rPr>
          <w:i/>
          <w:iCs/>
          <w:sz w:val="24"/>
          <w:szCs w:val="24"/>
        </w:rPr>
        <w:t>.</w:t>
      </w:r>
      <w:r w:rsidRPr="00210DF9">
        <w:rPr>
          <w:i/>
          <w:iCs/>
          <w:sz w:val="24"/>
          <w:szCs w:val="24"/>
        </w:rPr>
        <w:t>)</w:t>
      </w:r>
    </w:p>
    <w:sectPr w:rsidR="00782D36" w:rsidSect="00161DAC">
      <w:footerReference w:type="even" r:id="rId6"/>
      <w:footerReference w:type="default" r:id="rId7"/>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7D18" w14:textId="77777777" w:rsidR="00782D36" w:rsidRDefault="00782D36">
      <w:r>
        <w:separator/>
      </w:r>
    </w:p>
  </w:endnote>
  <w:endnote w:type="continuationSeparator" w:id="0">
    <w:p w14:paraId="0E2BCBB5" w14:textId="77777777" w:rsidR="00782D36" w:rsidRDefault="0078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F051" w14:textId="77777777" w:rsidR="00782D36" w:rsidRDefault="00782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8130C8" w14:textId="77777777" w:rsidR="00782D36" w:rsidRDefault="00782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BC34" w14:textId="2CCA5525" w:rsidR="00E8644C" w:rsidRDefault="00454D4A" w:rsidP="00454D4A">
    <w:pPr>
      <w:pStyle w:val="Footer"/>
      <w:tabs>
        <w:tab w:val="left" w:pos="804"/>
        <w:tab w:val="right" w:pos="9360"/>
      </w:tabs>
    </w:pPr>
    <w:r>
      <w:tab/>
    </w:r>
    <w:r>
      <w:tab/>
    </w:r>
    <w:r>
      <w:tab/>
    </w:r>
    <w:r w:rsidR="00E8644C">
      <w:fldChar w:fldCharType="begin"/>
    </w:r>
    <w:r w:rsidR="00E8644C">
      <w:instrText xml:space="preserve"> PAGE   \* MERGEFORMAT </w:instrText>
    </w:r>
    <w:r w:rsidR="00E8644C">
      <w:fldChar w:fldCharType="separate"/>
    </w:r>
    <w:r w:rsidR="00200C26">
      <w:rPr>
        <w:noProof/>
      </w:rPr>
      <w:t>2</w:t>
    </w:r>
    <w:r w:rsidR="00E8644C">
      <w:rPr>
        <w:noProof/>
      </w:rPr>
      <w:fldChar w:fldCharType="end"/>
    </w:r>
  </w:p>
  <w:p w14:paraId="4F21D754" w14:textId="77777777" w:rsidR="00E8644C" w:rsidRDefault="00E8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E450" w14:textId="77777777" w:rsidR="00782D36" w:rsidRDefault="00782D36">
      <w:r>
        <w:separator/>
      </w:r>
    </w:p>
  </w:footnote>
  <w:footnote w:type="continuationSeparator" w:id="0">
    <w:p w14:paraId="1AC70E4E" w14:textId="77777777" w:rsidR="00782D36" w:rsidRDefault="0078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09"/>
    <w:rsid w:val="00004D8B"/>
    <w:rsid w:val="00081727"/>
    <w:rsid w:val="000A7D17"/>
    <w:rsid w:val="00161DAC"/>
    <w:rsid w:val="00200C26"/>
    <w:rsid w:val="00210DF9"/>
    <w:rsid w:val="003413F1"/>
    <w:rsid w:val="00454D4A"/>
    <w:rsid w:val="004637A6"/>
    <w:rsid w:val="004E666A"/>
    <w:rsid w:val="00520BF9"/>
    <w:rsid w:val="006178C2"/>
    <w:rsid w:val="006962A7"/>
    <w:rsid w:val="00782D36"/>
    <w:rsid w:val="007B4FA5"/>
    <w:rsid w:val="0091349A"/>
    <w:rsid w:val="009C7234"/>
    <w:rsid w:val="009D6B5D"/>
    <w:rsid w:val="00A0747D"/>
    <w:rsid w:val="00A30E3A"/>
    <w:rsid w:val="00A42A15"/>
    <w:rsid w:val="00A51C09"/>
    <w:rsid w:val="00AB21AC"/>
    <w:rsid w:val="00AB76B7"/>
    <w:rsid w:val="00CE3AAF"/>
    <w:rsid w:val="00DB208A"/>
    <w:rsid w:val="00DC4E65"/>
    <w:rsid w:val="00DC6F58"/>
    <w:rsid w:val="00DF20A1"/>
    <w:rsid w:val="00E8644C"/>
    <w:rsid w:val="00EA2BD8"/>
    <w:rsid w:val="00EB3BD2"/>
    <w:rsid w:val="00F6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E247"/>
  <w15:chartTrackingRefBased/>
  <w15:docId w15:val="{DBBC6AB0-B393-4747-AD5F-04DC93B1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ourier" w:hAnsi="Courier"/>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E8644C"/>
    <w:rPr>
      <w:rFonts w:ascii="Courier" w:hAnsi="Courier"/>
      <w:sz w:val="24"/>
    </w:rPr>
  </w:style>
  <w:style w:type="paragraph" w:styleId="NoSpacing">
    <w:name w:val="No Spacing"/>
    <w:uiPriority w:val="1"/>
    <w:qFormat/>
    <w:rsid w:val="00210DF9"/>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Ramsey County Courts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Bissonette, Nathan</dc:creator>
  <cp:keywords/>
  <cp:lastModifiedBy>McGinn, Amy</cp:lastModifiedBy>
  <cp:revision>8</cp:revision>
  <cp:lastPrinted>1999-03-18T14:43:00Z</cp:lastPrinted>
  <dcterms:created xsi:type="dcterms:W3CDTF">2023-01-30T17:08:00Z</dcterms:created>
  <dcterms:modified xsi:type="dcterms:W3CDTF">2023-03-03T16:40:00Z</dcterms:modified>
</cp:coreProperties>
</file>