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E976" w14:textId="77777777" w:rsidR="001A7B7D" w:rsidRPr="00AC66F9" w:rsidRDefault="001A7B7D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AC66F9">
        <w:rPr>
          <w:rFonts w:ascii="Times New Roman" w:hAnsi="Times New Roman" w:cs="Times New Roman"/>
          <w:sz w:val="24"/>
          <w:szCs w:val="24"/>
        </w:rPr>
        <w:t>STATE OF MINNESOTA</w:t>
      </w:r>
      <w:r w:rsidRPr="00AC66F9">
        <w:rPr>
          <w:rFonts w:ascii="Times New Roman" w:hAnsi="Times New Roman" w:cs="Times New Roman"/>
          <w:sz w:val="24"/>
          <w:szCs w:val="24"/>
        </w:rPr>
        <w:tab/>
        <w:t>DISTRICT COURT</w:t>
      </w:r>
    </w:p>
    <w:p w14:paraId="1B293C9F" w14:textId="77777777" w:rsidR="0075044E" w:rsidRPr="00AC66F9" w:rsidRDefault="0075044E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180750B1" w14:textId="77777777" w:rsidR="001A7B7D" w:rsidRPr="00AC66F9" w:rsidRDefault="001A7B7D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AC66F9">
        <w:rPr>
          <w:rFonts w:ascii="Times New Roman" w:hAnsi="Times New Roman" w:cs="Times New Roman"/>
          <w:sz w:val="24"/>
          <w:szCs w:val="24"/>
        </w:rPr>
        <w:t>COUNTY OF</w:t>
      </w:r>
      <w:r w:rsidR="000D30A0" w:rsidRPr="00AC66F9">
        <w:rPr>
          <w:rFonts w:ascii="Times New Roman" w:hAnsi="Times New Roman" w:cs="Times New Roman"/>
          <w:sz w:val="24"/>
          <w:szCs w:val="24"/>
        </w:rPr>
        <w:t xml:space="preserve"> RAMSEY</w:t>
      </w:r>
      <w:r w:rsidR="00D60DC3" w:rsidRPr="00AC66F9">
        <w:rPr>
          <w:rFonts w:ascii="Times New Roman" w:hAnsi="Times New Roman" w:cs="Times New Roman"/>
          <w:sz w:val="24"/>
          <w:szCs w:val="24"/>
        </w:rPr>
        <w:tab/>
      </w:r>
      <w:r w:rsidR="00EE7AA5" w:rsidRPr="00AC66F9">
        <w:rPr>
          <w:rFonts w:ascii="Times New Roman" w:hAnsi="Times New Roman" w:cs="Times New Roman"/>
          <w:sz w:val="24"/>
          <w:szCs w:val="24"/>
        </w:rPr>
        <w:t xml:space="preserve">    </w:t>
      </w:r>
      <w:r w:rsidR="000D30A0" w:rsidRPr="00AC66F9">
        <w:rPr>
          <w:rFonts w:ascii="Times New Roman" w:hAnsi="Times New Roman" w:cs="Times New Roman"/>
          <w:sz w:val="24"/>
          <w:szCs w:val="24"/>
        </w:rPr>
        <w:t>SECOND</w:t>
      </w:r>
      <w:r w:rsidR="00EE7AA5" w:rsidRPr="00AC66F9">
        <w:rPr>
          <w:rFonts w:ascii="Times New Roman" w:hAnsi="Times New Roman" w:cs="Times New Roman"/>
          <w:sz w:val="24"/>
          <w:szCs w:val="24"/>
        </w:rPr>
        <w:t xml:space="preserve"> </w:t>
      </w:r>
      <w:r w:rsidRPr="00AC66F9">
        <w:rPr>
          <w:rFonts w:ascii="Times New Roman" w:hAnsi="Times New Roman" w:cs="Times New Roman"/>
          <w:sz w:val="24"/>
          <w:szCs w:val="24"/>
        </w:rPr>
        <w:t>JUDICIAL DISTRICT</w:t>
      </w:r>
    </w:p>
    <w:p w14:paraId="6BAF613A" w14:textId="77777777" w:rsidR="00EE7AA5" w:rsidRPr="00AC66F9" w:rsidRDefault="00EE7AA5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4231E07C" w14:textId="77777777" w:rsidR="001A7B7D" w:rsidRPr="00AC66F9" w:rsidRDefault="000D30A0">
      <w:pPr>
        <w:tabs>
          <w:tab w:val="right" w:pos="936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C66F9">
        <w:rPr>
          <w:rFonts w:ascii="Times New Roman" w:hAnsi="Times New Roman" w:cs="Times New Roman"/>
          <w:sz w:val="24"/>
          <w:szCs w:val="24"/>
        </w:rPr>
        <w:tab/>
        <w:t>Court File: 62-CV-</w:t>
      </w:r>
      <w:r w:rsidRPr="00AC66F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C66F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C66F9">
        <w:rPr>
          <w:rFonts w:ascii="Times New Roman" w:hAnsi="Times New Roman" w:cs="Times New Roman"/>
          <w:sz w:val="24"/>
          <w:szCs w:val="24"/>
        </w:rPr>
      </w:r>
      <w:r w:rsidRPr="00AC66F9">
        <w:rPr>
          <w:rFonts w:ascii="Times New Roman" w:hAnsi="Times New Roman" w:cs="Times New Roman"/>
          <w:sz w:val="24"/>
          <w:szCs w:val="24"/>
        </w:rPr>
        <w:fldChar w:fldCharType="separate"/>
      </w:r>
      <w:r w:rsidRPr="00AC66F9">
        <w:rPr>
          <w:rFonts w:ascii="Times New Roman" w:hAnsi="Times New Roman" w:cs="Times New Roman"/>
          <w:noProof/>
          <w:sz w:val="24"/>
          <w:szCs w:val="24"/>
        </w:rPr>
        <w:t> </w:t>
      </w:r>
      <w:r w:rsidRPr="00AC66F9">
        <w:rPr>
          <w:rFonts w:ascii="Times New Roman" w:hAnsi="Times New Roman" w:cs="Times New Roman"/>
          <w:noProof/>
          <w:sz w:val="24"/>
          <w:szCs w:val="24"/>
        </w:rPr>
        <w:t> </w:t>
      </w:r>
      <w:r w:rsidRPr="00AC66F9">
        <w:rPr>
          <w:rFonts w:ascii="Times New Roman" w:hAnsi="Times New Roman" w:cs="Times New Roman"/>
          <w:noProof/>
          <w:sz w:val="24"/>
          <w:szCs w:val="24"/>
        </w:rPr>
        <w:t> </w:t>
      </w:r>
      <w:r w:rsidRPr="00AC66F9">
        <w:rPr>
          <w:rFonts w:ascii="Times New Roman" w:hAnsi="Times New Roman" w:cs="Times New Roman"/>
          <w:noProof/>
          <w:sz w:val="24"/>
          <w:szCs w:val="24"/>
        </w:rPr>
        <w:t> </w:t>
      </w:r>
      <w:r w:rsidRPr="00AC66F9">
        <w:rPr>
          <w:rFonts w:ascii="Times New Roman" w:hAnsi="Times New Roman" w:cs="Times New Roman"/>
          <w:noProof/>
          <w:sz w:val="24"/>
          <w:szCs w:val="24"/>
        </w:rPr>
        <w:t> </w:t>
      </w:r>
      <w:r w:rsidRPr="00AC66F9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AC66F9">
        <w:rPr>
          <w:rFonts w:ascii="Times New Roman" w:hAnsi="Times New Roman" w:cs="Times New Roman"/>
          <w:sz w:val="24"/>
          <w:szCs w:val="24"/>
        </w:rPr>
        <w:t>-</w:t>
      </w:r>
      <w:r w:rsidRPr="00AC66F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C66F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C66F9">
        <w:rPr>
          <w:rFonts w:ascii="Times New Roman" w:hAnsi="Times New Roman" w:cs="Times New Roman"/>
          <w:sz w:val="24"/>
          <w:szCs w:val="24"/>
        </w:rPr>
      </w:r>
      <w:r w:rsidRPr="00AC66F9">
        <w:rPr>
          <w:rFonts w:ascii="Times New Roman" w:hAnsi="Times New Roman" w:cs="Times New Roman"/>
          <w:sz w:val="24"/>
          <w:szCs w:val="24"/>
        </w:rPr>
        <w:fldChar w:fldCharType="separate"/>
      </w:r>
      <w:r w:rsidRPr="00AC66F9">
        <w:rPr>
          <w:rFonts w:ascii="Times New Roman" w:hAnsi="Times New Roman" w:cs="Times New Roman"/>
          <w:noProof/>
          <w:sz w:val="24"/>
          <w:szCs w:val="24"/>
        </w:rPr>
        <w:t> </w:t>
      </w:r>
      <w:r w:rsidRPr="00AC66F9">
        <w:rPr>
          <w:rFonts w:ascii="Times New Roman" w:hAnsi="Times New Roman" w:cs="Times New Roman"/>
          <w:noProof/>
          <w:sz w:val="24"/>
          <w:szCs w:val="24"/>
        </w:rPr>
        <w:t> </w:t>
      </w:r>
      <w:r w:rsidRPr="00AC66F9">
        <w:rPr>
          <w:rFonts w:ascii="Times New Roman" w:hAnsi="Times New Roman" w:cs="Times New Roman"/>
          <w:noProof/>
          <w:sz w:val="24"/>
          <w:szCs w:val="24"/>
        </w:rPr>
        <w:t> </w:t>
      </w:r>
      <w:r w:rsidRPr="00AC66F9">
        <w:rPr>
          <w:rFonts w:ascii="Times New Roman" w:hAnsi="Times New Roman" w:cs="Times New Roman"/>
          <w:noProof/>
          <w:sz w:val="24"/>
          <w:szCs w:val="24"/>
        </w:rPr>
        <w:t> </w:t>
      </w:r>
      <w:r w:rsidRPr="00AC66F9">
        <w:rPr>
          <w:rFonts w:ascii="Times New Roman" w:hAnsi="Times New Roman" w:cs="Times New Roman"/>
          <w:noProof/>
          <w:sz w:val="24"/>
          <w:szCs w:val="24"/>
        </w:rPr>
        <w:t> </w:t>
      </w:r>
      <w:r w:rsidRPr="00AC66F9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0E7DDCFA" w14:textId="77777777" w:rsidR="001A7B7D" w:rsidRPr="003A75CD" w:rsidRDefault="001A7B7D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3A75CD">
        <w:rPr>
          <w:rFonts w:ascii="Times New Roman" w:hAnsi="Times New Roman" w:cs="Times New Roman"/>
          <w:sz w:val="24"/>
          <w:szCs w:val="24"/>
        </w:rPr>
        <w:t>In the Matter of the Petition of</w:t>
      </w:r>
    </w:p>
    <w:p w14:paraId="0D9313D4" w14:textId="77777777" w:rsidR="001A7B7D" w:rsidRPr="003A75CD" w:rsidRDefault="001A7B7D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5E6C578C" w14:textId="7888BA3D" w:rsidR="001A7B7D" w:rsidRPr="003A75CD" w:rsidRDefault="000D30A0" w:rsidP="00F70F71">
      <w:pPr>
        <w:tabs>
          <w:tab w:val="righ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A75C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A75C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A75CD">
        <w:rPr>
          <w:rFonts w:ascii="Times New Roman" w:hAnsi="Times New Roman" w:cs="Times New Roman"/>
          <w:sz w:val="24"/>
          <w:szCs w:val="24"/>
        </w:rPr>
      </w:r>
      <w:r w:rsidRPr="003A75CD">
        <w:rPr>
          <w:rFonts w:ascii="Times New Roman" w:hAnsi="Times New Roman" w:cs="Times New Roman"/>
          <w:sz w:val="24"/>
          <w:szCs w:val="24"/>
        </w:rPr>
        <w:fldChar w:fldCharType="separate"/>
      </w:r>
      <w:r w:rsidRPr="003A75CD">
        <w:rPr>
          <w:rFonts w:ascii="Times New Roman" w:hAnsi="Times New Roman" w:cs="Times New Roman"/>
          <w:noProof/>
          <w:sz w:val="24"/>
          <w:szCs w:val="24"/>
        </w:rPr>
        <w:t> </w:t>
      </w:r>
      <w:r w:rsidRPr="003A75CD">
        <w:rPr>
          <w:rFonts w:ascii="Times New Roman" w:hAnsi="Times New Roman" w:cs="Times New Roman"/>
          <w:noProof/>
          <w:sz w:val="24"/>
          <w:szCs w:val="24"/>
        </w:rPr>
        <w:t> </w:t>
      </w:r>
      <w:r w:rsidRPr="003A75CD">
        <w:rPr>
          <w:rFonts w:ascii="Times New Roman" w:hAnsi="Times New Roman" w:cs="Times New Roman"/>
          <w:noProof/>
          <w:sz w:val="24"/>
          <w:szCs w:val="24"/>
        </w:rPr>
        <w:t> </w:t>
      </w:r>
      <w:r w:rsidRPr="003A75CD">
        <w:rPr>
          <w:rFonts w:ascii="Times New Roman" w:hAnsi="Times New Roman" w:cs="Times New Roman"/>
          <w:noProof/>
          <w:sz w:val="24"/>
          <w:szCs w:val="24"/>
        </w:rPr>
        <w:t> </w:t>
      </w:r>
      <w:r w:rsidRPr="003A75CD">
        <w:rPr>
          <w:rFonts w:ascii="Times New Roman" w:hAnsi="Times New Roman" w:cs="Times New Roman"/>
          <w:noProof/>
          <w:sz w:val="24"/>
          <w:szCs w:val="24"/>
        </w:rPr>
        <w:t> </w:t>
      </w:r>
      <w:r w:rsidRPr="003A75CD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F70F71">
        <w:rPr>
          <w:rFonts w:ascii="Times New Roman" w:hAnsi="Times New Roman" w:cs="Times New Roman"/>
          <w:sz w:val="24"/>
          <w:szCs w:val="24"/>
        </w:rPr>
        <w:tab/>
      </w:r>
      <w:r w:rsidR="001A7B7D" w:rsidRPr="003A75CD">
        <w:rPr>
          <w:rFonts w:ascii="Times New Roman" w:hAnsi="Times New Roman" w:cs="Times New Roman"/>
          <w:b/>
          <w:bCs/>
          <w:sz w:val="24"/>
          <w:szCs w:val="24"/>
        </w:rPr>
        <w:t>ORDER</w:t>
      </w:r>
    </w:p>
    <w:p w14:paraId="0745B466" w14:textId="77777777" w:rsidR="001A7B7D" w:rsidRPr="003A75CD" w:rsidRDefault="001A7B7D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182653A5" w14:textId="77777777" w:rsidR="001A7B7D" w:rsidRPr="003A75CD" w:rsidRDefault="001A7B7D">
      <w:pPr>
        <w:ind w:right="4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75CD">
        <w:rPr>
          <w:rFonts w:ascii="Times New Roman" w:hAnsi="Times New Roman" w:cs="Times New Roman"/>
          <w:sz w:val="24"/>
          <w:szCs w:val="24"/>
        </w:rPr>
        <w:t xml:space="preserve">in Relation to Certificate of Title No. </w:t>
      </w:r>
      <w:r w:rsidR="000D30A0" w:rsidRPr="003A75CD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D30A0" w:rsidRPr="003A75CD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0D30A0" w:rsidRPr="003A75CD">
        <w:rPr>
          <w:rFonts w:ascii="Times New Roman" w:hAnsi="Times New Roman" w:cs="Times New Roman"/>
          <w:sz w:val="24"/>
          <w:szCs w:val="24"/>
          <w:u w:val="single"/>
        </w:rPr>
      </w:r>
      <w:r w:rsidR="000D30A0" w:rsidRPr="003A75CD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0D30A0" w:rsidRPr="003A75C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0D30A0" w:rsidRPr="003A75C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0D30A0" w:rsidRPr="003A75C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0D30A0" w:rsidRPr="003A75C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0D30A0" w:rsidRPr="003A75CD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0D30A0" w:rsidRPr="003A75CD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"/>
    </w:p>
    <w:p w14:paraId="1163A953" w14:textId="77777777" w:rsidR="001A7B7D" w:rsidRPr="003A75CD" w:rsidRDefault="001A7B7D">
      <w:pPr>
        <w:ind w:right="4680"/>
        <w:jc w:val="both"/>
        <w:rPr>
          <w:rFonts w:ascii="Times New Roman" w:hAnsi="Times New Roman" w:cs="Times New Roman"/>
          <w:sz w:val="24"/>
          <w:szCs w:val="24"/>
        </w:rPr>
      </w:pPr>
      <w:r w:rsidRPr="003A75CD">
        <w:rPr>
          <w:rFonts w:ascii="Times New Roman" w:hAnsi="Times New Roman" w:cs="Times New Roman"/>
          <w:sz w:val="24"/>
          <w:szCs w:val="24"/>
        </w:rPr>
        <w:t>issued</w:t>
      </w:r>
      <w:r w:rsidR="000D30A0" w:rsidRPr="003A75CD">
        <w:rPr>
          <w:rFonts w:ascii="Times New Roman" w:hAnsi="Times New Roman" w:cs="Times New Roman"/>
          <w:sz w:val="24"/>
          <w:szCs w:val="24"/>
        </w:rPr>
        <w:t xml:space="preserve"> for land in the County of Ramsey </w:t>
      </w:r>
      <w:r w:rsidRPr="003A75CD">
        <w:rPr>
          <w:rFonts w:ascii="Times New Roman" w:hAnsi="Times New Roman" w:cs="Times New Roman"/>
          <w:sz w:val="24"/>
          <w:szCs w:val="24"/>
        </w:rPr>
        <w:t>and State of Minnesota and legally described as follows:</w:t>
      </w:r>
    </w:p>
    <w:p w14:paraId="37639A76" w14:textId="77777777" w:rsidR="001A7B7D" w:rsidRPr="003A75CD" w:rsidRDefault="001A7B7D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03297B62" w14:textId="77777777" w:rsidR="001A7B7D" w:rsidRPr="0060317F" w:rsidRDefault="000D30A0">
      <w:pPr>
        <w:tabs>
          <w:tab w:val="right" w:pos="9360"/>
        </w:tabs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031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6031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instrText xml:space="preserve"> FORMTEXT </w:instrText>
      </w:r>
      <w:r w:rsidRPr="006031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r>
      <w:r w:rsidRPr="006031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fldChar w:fldCharType="separate"/>
      </w:r>
      <w:r w:rsidRPr="0060317F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</w:rPr>
        <w:t> </w:t>
      </w:r>
      <w:r w:rsidRPr="0060317F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</w:rPr>
        <w:t> </w:t>
      </w:r>
      <w:r w:rsidRPr="0060317F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</w:rPr>
        <w:t> </w:t>
      </w:r>
      <w:r w:rsidRPr="0060317F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</w:rPr>
        <w:t> </w:t>
      </w:r>
      <w:r w:rsidRPr="0060317F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</w:rPr>
        <w:t> </w:t>
      </w:r>
      <w:r w:rsidRPr="006031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fldChar w:fldCharType="end"/>
      </w:r>
      <w:bookmarkEnd w:id="4"/>
    </w:p>
    <w:p w14:paraId="696F2242" w14:textId="77777777" w:rsidR="001A7B7D" w:rsidRPr="003A75CD" w:rsidRDefault="001A7B7D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72DB038F" w14:textId="71DC25F4" w:rsidR="00393271" w:rsidRDefault="00440FC8" w:rsidP="00440FC8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above matter came on for hearing </w:t>
      </w:r>
      <w:r w:rsidR="002935D4" w:rsidRPr="003A75CD">
        <w:rPr>
          <w:rFonts w:ascii="Times New Roman" w:hAnsi="Times New Roman" w:cs="Times New Roman"/>
          <w:sz w:val="24"/>
          <w:szCs w:val="24"/>
        </w:rPr>
        <w:t>at 2:00 p.m.</w:t>
      </w:r>
      <w:r w:rsidR="00293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393271" w:rsidRPr="003A75C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="00393271" w:rsidRPr="003A75C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93271" w:rsidRPr="003A75CD">
        <w:rPr>
          <w:rFonts w:ascii="Times New Roman" w:hAnsi="Times New Roman" w:cs="Times New Roman"/>
          <w:sz w:val="24"/>
          <w:szCs w:val="24"/>
        </w:rPr>
      </w:r>
      <w:r w:rsidR="00393271" w:rsidRPr="003A75CD">
        <w:rPr>
          <w:rFonts w:ascii="Times New Roman" w:hAnsi="Times New Roman" w:cs="Times New Roman"/>
          <w:sz w:val="24"/>
          <w:szCs w:val="24"/>
        </w:rPr>
        <w:fldChar w:fldCharType="separate"/>
      </w:r>
      <w:r w:rsidR="00393271" w:rsidRPr="003A75CD">
        <w:rPr>
          <w:rFonts w:ascii="Times New Roman" w:hAnsi="Times New Roman" w:cs="Times New Roman"/>
          <w:noProof/>
          <w:sz w:val="24"/>
          <w:szCs w:val="24"/>
        </w:rPr>
        <w:t> </w:t>
      </w:r>
      <w:r w:rsidR="00393271" w:rsidRPr="003A75CD">
        <w:rPr>
          <w:rFonts w:ascii="Times New Roman" w:hAnsi="Times New Roman" w:cs="Times New Roman"/>
          <w:noProof/>
          <w:sz w:val="24"/>
          <w:szCs w:val="24"/>
        </w:rPr>
        <w:t> </w:t>
      </w:r>
      <w:r w:rsidR="00393271" w:rsidRPr="003A75CD">
        <w:rPr>
          <w:rFonts w:ascii="Times New Roman" w:hAnsi="Times New Roman" w:cs="Times New Roman"/>
          <w:noProof/>
          <w:sz w:val="24"/>
          <w:szCs w:val="24"/>
        </w:rPr>
        <w:t> </w:t>
      </w:r>
      <w:r w:rsidR="00393271" w:rsidRPr="003A75CD">
        <w:rPr>
          <w:rFonts w:ascii="Times New Roman" w:hAnsi="Times New Roman" w:cs="Times New Roman"/>
          <w:noProof/>
          <w:sz w:val="24"/>
          <w:szCs w:val="24"/>
        </w:rPr>
        <w:t> </w:t>
      </w:r>
      <w:r w:rsidR="00393271" w:rsidRPr="003A75CD">
        <w:rPr>
          <w:rFonts w:ascii="Times New Roman" w:hAnsi="Times New Roman" w:cs="Times New Roman"/>
          <w:noProof/>
          <w:sz w:val="24"/>
          <w:szCs w:val="24"/>
        </w:rPr>
        <w:t> </w:t>
      </w:r>
      <w:r w:rsidR="00393271" w:rsidRPr="003A75CD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78632E">
        <w:rPr>
          <w:rFonts w:ascii="Times New Roman" w:hAnsi="Times New Roman" w:cs="Times New Roman"/>
          <w:sz w:val="24"/>
          <w:szCs w:val="24"/>
        </w:rPr>
        <w:t xml:space="preserve"> before the Examiner of Titles sitting as referee</w:t>
      </w:r>
      <w:r w:rsidR="002935D4">
        <w:rPr>
          <w:rFonts w:ascii="Times New Roman" w:hAnsi="Times New Roman" w:cs="Times New Roman"/>
          <w:sz w:val="24"/>
          <w:szCs w:val="24"/>
        </w:rPr>
        <w:t>.</w:t>
      </w:r>
      <w:r w:rsidR="00393271" w:rsidRPr="003A75CD">
        <w:rPr>
          <w:rFonts w:ascii="Times New Roman" w:hAnsi="Times New Roman" w:cs="Times New Roman"/>
          <w:sz w:val="24"/>
          <w:szCs w:val="24"/>
        </w:rPr>
        <w:t xml:space="preserve"> This </w:t>
      </w:r>
      <w:r w:rsidR="00393271" w:rsidRPr="00440FC8">
        <w:rPr>
          <w:rFonts w:ascii="Times New Roman" w:hAnsi="Times New Roman" w:cs="Times New Roman"/>
          <w:sz w:val="24"/>
          <w:szCs w:val="24"/>
        </w:rPr>
        <w:t xml:space="preserve">hearing </w:t>
      </w:r>
      <w:r w:rsidRPr="00440FC8">
        <w:rPr>
          <w:rFonts w:ascii="Times New Roman" w:hAnsi="Times New Roman" w:cs="Times New Roman"/>
          <w:sz w:val="24"/>
          <w:szCs w:val="24"/>
        </w:rPr>
        <w:t>was held r</w:t>
      </w:r>
      <w:r w:rsidR="00393271" w:rsidRPr="00440FC8">
        <w:rPr>
          <w:rFonts w:ascii="Times New Roman" w:hAnsi="Times New Roman" w:cs="Times New Roman"/>
          <w:sz w:val="24"/>
          <w:szCs w:val="24"/>
        </w:rPr>
        <w:t xml:space="preserve">emotely via Zoom </w:t>
      </w:r>
      <w:r>
        <w:rPr>
          <w:rFonts w:ascii="Times New Roman" w:hAnsi="Times New Roman" w:cs="Times New Roman"/>
          <w:sz w:val="24"/>
          <w:szCs w:val="24"/>
        </w:rPr>
        <w:t>video conference. Appearance</w:t>
      </w:r>
      <w:r w:rsidR="002935D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if any, were noted on the record</w:t>
      </w:r>
      <w:r w:rsidR="00393271" w:rsidRPr="00440FC8">
        <w:rPr>
          <w:rFonts w:ascii="Times New Roman" w:hAnsi="Times New Roman" w:cs="Times New Roman"/>
          <w:sz w:val="24"/>
          <w:szCs w:val="24"/>
        </w:rPr>
        <w:t>.</w:t>
      </w:r>
      <w:r w:rsidR="00393271" w:rsidRPr="003A7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accordance with Mi</w:t>
      </w:r>
      <w:r w:rsidR="00393271" w:rsidRPr="003A75CD">
        <w:rPr>
          <w:rFonts w:ascii="Times New Roman" w:hAnsi="Times New Roman" w:cs="Times New Roman"/>
          <w:sz w:val="24"/>
          <w:szCs w:val="24"/>
        </w:rPr>
        <w:t>nnesota Supreme Court Order ADM20-8001, th</w:t>
      </w:r>
      <w:r>
        <w:rPr>
          <w:rFonts w:ascii="Times New Roman" w:hAnsi="Times New Roman" w:cs="Times New Roman"/>
          <w:sz w:val="24"/>
          <w:szCs w:val="24"/>
        </w:rPr>
        <w:t>e</w:t>
      </w:r>
      <w:r w:rsidR="00393271" w:rsidRPr="003A75CD">
        <w:rPr>
          <w:rFonts w:ascii="Times New Roman" w:hAnsi="Times New Roman" w:cs="Times New Roman"/>
          <w:sz w:val="24"/>
          <w:szCs w:val="24"/>
        </w:rPr>
        <w:t xml:space="preserve"> Court rul</w:t>
      </w:r>
      <w:r>
        <w:rPr>
          <w:rFonts w:ascii="Times New Roman" w:hAnsi="Times New Roman" w:cs="Times New Roman"/>
          <w:sz w:val="24"/>
          <w:szCs w:val="24"/>
        </w:rPr>
        <w:t>ed</w:t>
      </w:r>
      <w:r w:rsidR="00393271" w:rsidRPr="003A75CD">
        <w:rPr>
          <w:rFonts w:ascii="Times New Roman" w:hAnsi="Times New Roman" w:cs="Times New Roman"/>
          <w:sz w:val="24"/>
          <w:szCs w:val="24"/>
        </w:rPr>
        <w:t xml:space="preserve"> on the Petition in this case after administrative review of submissions and remote hearing. </w:t>
      </w:r>
      <w:r>
        <w:rPr>
          <w:rFonts w:ascii="Times New Roman" w:hAnsi="Times New Roman" w:cs="Times New Roman"/>
          <w:sz w:val="24"/>
          <w:szCs w:val="24"/>
        </w:rPr>
        <w:t xml:space="preserve">Having duly considered the Petition, the evidence adduced by Petitioner, and the Report of Examiner, the Court finds: </w:t>
      </w:r>
    </w:p>
    <w:p w14:paraId="4D007381" w14:textId="77777777" w:rsidR="00440FC8" w:rsidRPr="003A75CD" w:rsidRDefault="00440FC8" w:rsidP="00440FC8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572473D8" w14:textId="77777777" w:rsidR="00393271" w:rsidRPr="003A75CD" w:rsidRDefault="00393271" w:rsidP="00393271">
      <w:pPr>
        <w:tabs>
          <w:tab w:val="right" w:pos="936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7E04864" w14:textId="77777777" w:rsidR="00440FC8" w:rsidRPr="00440FC8" w:rsidRDefault="00440FC8" w:rsidP="00440FC8">
      <w:pPr>
        <w:autoSpaceDE/>
        <w:autoSpaceDN/>
        <w:ind w:firstLine="720"/>
        <w:rPr>
          <w:rFonts w:ascii="Times New Roman" w:hAnsi="Times New Roman" w:cs="Times New Roman"/>
          <w:sz w:val="24"/>
          <w:szCs w:val="24"/>
        </w:rPr>
      </w:pPr>
      <w:r w:rsidRPr="00440FC8">
        <w:rPr>
          <w:rFonts w:ascii="Times New Roman" w:hAnsi="Times New Roman" w:cs="Times New Roman"/>
          <w:sz w:val="24"/>
          <w:szCs w:val="24"/>
        </w:rPr>
        <w:t>1.</w:t>
      </w:r>
      <w:r w:rsidRPr="00440FC8">
        <w:rPr>
          <w:rFonts w:ascii="Times New Roman" w:hAnsi="Times New Roman" w:cs="Times New Roman"/>
          <w:sz w:val="24"/>
          <w:szCs w:val="24"/>
        </w:rPr>
        <w:tab/>
      </w:r>
      <w:r w:rsidRPr="00440FC8">
        <w:rPr>
          <w:rFonts w:ascii="Times New Roman" w:hAnsi="Times New Roman" w:cs="Times New Roman"/>
          <w:i/>
          <w:iCs/>
          <w:sz w:val="24"/>
          <w:szCs w:val="24"/>
        </w:rPr>
        <w:t>[Insert as Findings the numbered paragraphs from the Report of Examiner, omitting any wording in the Report that appears within brackets.]</w:t>
      </w:r>
    </w:p>
    <w:p w14:paraId="224617DF" w14:textId="77777777" w:rsidR="00440FC8" w:rsidRPr="00440FC8" w:rsidRDefault="00440FC8" w:rsidP="00440FC8">
      <w:pPr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760E7CEE" w14:textId="77777777" w:rsidR="00440FC8" w:rsidRPr="00440FC8" w:rsidRDefault="00440FC8" w:rsidP="00440FC8">
      <w:p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440FC8">
        <w:rPr>
          <w:rFonts w:ascii="Times New Roman" w:hAnsi="Times New Roman" w:cs="Times New Roman"/>
          <w:sz w:val="24"/>
          <w:szCs w:val="24"/>
        </w:rPr>
        <w:tab/>
        <w:t>2.</w:t>
      </w:r>
      <w:r w:rsidRPr="00440FC8">
        <w:rPr>
          <w:rFonts w:ascii="Times New Roman" w:hAnsi="Times New Roman" w:cs="Times New Roman"/>
          <w:sz w:val="24"/>
          <w:szCs w:val="24"/>
        </w:rPr>
        <w:tab/>
        <w:t>* * *</w:t>
      </w:r>
    </w:p>
    <w:p w14:paraId="24DBBC23" w14:textId="77777777" w:rsidR="00440FC8" w:rsidRPr="00440FC8" w:rsidRDefault="00440FC8" w:rsidP="00440FC8">
      <w:pPr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05CCBD99" w14:textId="77777777" w:rsidR="002935D4" w:rsidRDefault="002935D4" w:rsidP="00440FC8">
      <w:pPr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1CCD3FFE" w14:textId="32B28608" w:rsidR="00440FC8" w:rsidRPr="00440FC8" w:rsidRDefault="00440FC8" w:rsidP="00440FC8">
      <w:p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440FC8">
        <w:rPr>
          <w:rFonts w:ascii="Times New Roman" w:hAnsi="Times New Roman" w:cs="Times New Roman"/>
          <w:sz w:val="24"/>
          <w:szCs w:val="24"/>
        </w:rPr>
        <w:tab/>
        <w:t>NOW, THEREFORE, IT IS HEREBY ORDERED, as follows:</w:t>
      </w:r>
    </w:p>
    <w:p w14:paraId="091CAC5F" w14:textId="77777777" w:rsidR="00440FC8" w:rsidRPr="00440FC8" w:rsidRDefault="00440FC8" w:rsidP="00440FC8">
      <w:pPr>
        <w:autoSpaceDE/>
        <w:autoSpaceDN/>
        <w:rPr>
          <w:rFonts w:ascii="Times New Roman" w:hAnsi="Times New Roman" w:cs="Times New Roman"/>
          <w:sz w:val="24"/>
          <w:szCs w:val="24"/>
        </w:rPr>
      </w:pPr>
    </w:p>
    <w:p w14:paraId="2C0D7BB9" w14:textId="40EECA1F" w:rsidR="00440FC8" w:rsidRDefault="00440FC8" w:rsidP="00440FC8">
      <w:pPr>
        <w:autoSpaceDE/>
        <w:autoSpaceDN/>
        <w:rPr>
          <w:rFonts w:ascii="Times New Roman" w:hAnsi="Times New Roman" w:cs="Times New Roman"/>
          <w:i/>
          <w:iCs/>
          <w:sz w:val="24"/>
          <w:szCs w:val="24"/>
        </w:rPr>
      </w:pPr>
      <w:r w:rsidRPr="00440FC8">
        <w:rPr>
          <w:rFonts w:ascii="Times New Roman" w:hAnsi="Times New Roman" w:cs="Times New Roman"/>
          <w:sz w:val="24"/>
          <w:szCs w:val="24"/>
        </w:rPr>
        <w:tab/>
      </w:r>
      <w:r w:rsidRPr="00440FC8">
        <w:rPr>
          <w:rFonts w:ascii="Times New Roman" w:hAnsi="Times New Roman" w:cs="Times New Roman"/>
          <w:i/>
          <w:iCs/>
          <w:sz w:val="24"/>
          <w:szCs w:val="24"/>
        </w:rPr>
        <w:t>[Insert the recommended Order from the Report of Examiner.]</w:t>
      </w:r>
    </w:p>
    <w:p w14:paraId="51C655C2" w14:textId="77777777" w:rsidR="008622F0" w:rsidRDefault="008622F0" w:rsidP="00440FC8">
      <w:pPr>
        <w:rPr>
          <w:rFonts w:ascii="Times New Roman" w:hAnsi="Times New Roman" w:cs="Times New Roman"/>
          <w:sz w:val="16"/>
          <w:szCs w:val="16"/>
        </w:rPr>
      </w:pPr>
    </w:p>
    <w:p w14:paraId="40D4CA2B" w14:textId="7A72F8B1" w:rsidR="008622F0" w:rsidRPr="007A59C7" w:rsidRDefault="008622F0" w:rsidP="008622F0">
      <w:pPr>
        <w:ind w:left="4950"/>
        <w:rPr>
          <w:rFonts w:ascii="Times New Roman" w:hAnsi="Times New Roman" w:cs="Times New Roman"/>
          <w:sz w:val="10"/>
          <w:szCs w:val="10"/>
        </w:rPr>
      </w:pPr>
    </w:p>
    <w:p w14:paraId="27BB9E81" w14:textId="450FE6B8" w:rsidR="008622F0" w:rsidRDefault="008622F0" w:rsidP="002935D4">
      <w:pPr>
        <w:rPr>
          <w:rFonts w:ascii="Times New Roman" w:hAnsi="Times New Roman" w:cs="Times New Roman"/>
          <w:sz w:val="16"/>
          <w:szCs w:val="16"/>
        </w:rPr>
      </w:pPr>
    </w:p>
    <w:p w14:paraId="536B1D07" w14:textId="6DD84D33" w:rsidR="008622F0" w:rsidRDefault="002935D4" w:rsidP="008622F0">
      <w:pPr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COURT:</w:t>
      </w:r>
    </w:p>
    <w:p w14:paraId="1E169976" w14:textId="6C86E51F" w:rsidR="002935D4" w:rsidRPr="002935D4" w:rsidRDefault="002935D4" w:rsidP="008622F0">
      <w:pPr>
        <w:ind w:left="4950"/>
        <w:rPr>
          <w:rFonts w:ascii="Times New Roman" w:hAnsi="Times New Roman" w:cs="Times New Roman"/>
          <w:sz w:val="32"/>
          <w:szCs w:val="32"/>
        </w:rPr>
      </w:pPr>
    </w:p>
    <w:p w14:paraId="0E10B486" w14:textId="77777777" w:rsidR="002935D4" w:rsidRPr="00B56536" w:rsidRDefault="002935D4" w:rsidP="008622F0">
      <w:pPr>
        <w:ind w:left="4950"/>
        <w:rPr>
          <w:rFonts w:ascii="Times New Roman" w:hAnsi="Times New Roman" w:cs="Times New Roman"/>
          <w:sz w:val="16"/>
          <w:szCs w:val="16"/>
        </w:rPr>
      </w:pPr>
    </w:p>
    <w:p w14:paraId="3E5CB388" w14:textId="77777777" w:rsidR="008622F0" w:rsidRPr="009B72F9" w:rsidRDefault="008622F0" w:rsidP="008622F0">
      <w:pPr>
        <w:ind w:left="4950"/>
        <w:rPr>
          <w:rFonts w:ascii="Times New Roman" w:hAnsi="Times New Roman" w:cs="Times New Roman"/>
          <w:sz w:val="24"/>
          <w:szCs w:val="24"/>
          <w:u w:val="single"/>
        </w:rPr>
      </w:pPr>
      <w:r w:rsidRPr="009B72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72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72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72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B72F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5602F11" w14:textId="77777777" w:rsidR="008622F0" w:rsidRPr="009B72F9" w:rsidRDefault="008622F0" w:rsidP="008622F0">
      <w:pPr>
        <w:ind w:left="4950"/>
        <w:rPr>
          <w:rFonts w:ascii="Times New Roman" w:hAnsi="Times New Roman" w:cs="Times New Roman"/>
          <w:sz w:val="24"/>
          <w:szCs w:val="24"/>
        </w:rPr>
      </w:pPr>
      <w:r w:rsidRPr="009B72F9">
        <w:rPr>
          <w:rFonts w:ascii="Times New Roman" w:hAnsi="Times New Roman" w:cs="Times New Roman"/>
          <w:sz w:val="24"/>
          <w:szCs w:val="24"/>
        </w:rPr>
        <w:t>Judge of District Court</w:t>
      </w:r>
    </w:p>
    <w:p w14:paraId="2B2CF974" w14:textId="77777777" w:rsidR="003D4BBB" w:rsidRDefault="003D4BBB" w:rsidP="008622F0">
      <w:pPr>
        <w:pStyle w:val="BodyText"/>
        <w:kinsoku w:val="0"/>
        <w:overflowPunct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ED9D51B" w14:textId="236D178B" w:rsidR="00440FC8" w:rsidRDefault="00440FC8" w:rsidP="008622F0">
      <w:pPr>
        <w:pStyle w:val="BodyText"/>
        <w:kinsoku w:val="0"/>
        <w:overflowPunct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foregoing facts were found by me after due </w:t>
      </w:r>
    </w:p>
    <w:p w14:paraId="00E82F55" w14:textId="2CA1464C" w:rsidR="008622F0" w:rsidRDefault="002935D4" w:rsidP="008622F0">
      <w:pPr>
        <w:pStyle w:val="BodyText"/>
        <w:kinsoku w:val="0"/>
        <w:overflowPunct w:val="0"/>
        <w:spacing w:after="0"/>
        <w:rPr>
          <w:rFonts w:ascii="Times New Roman" w:hAnsi="Times New Roman" w:cs="Times New Roman"/>
          <w:w w:val="1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40FC8">
        <w:rPr>
          <w:rFonts w:ascii="Times New Roman" w:hAnsi="Times New Roman" w:cs="Times New Roman"/>
          <w:sz w:val="24"/>
          <w:szCs w:val="24"/>
        </w:rPr>
        <w:t>earing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0FC8">
        <w:rPr>
          <w:rFonts w:ascii="Times New Roman" w:hAnsi="Times New Roman" w:cs="Times New Roman"/>
          <w:sz w:val="24"/>
          <w:szCs w:val="24"/>
        </w:rPr>
        <w:t xml:space="preserve"> and entry of this </w:t>
      </w:r>
      <w:r w:rsidR="008622F0" w:rsidRPr="008622F0">
        <w:rPr>
          <w:rFonts w:ascii="Times New Roman" w:hAnsi="Times New Roman" w:cs="Times New Roman"/>
          <w:sz w:val="24"/>
          <w:szCs w:val="24"/>
        </w:rPr>
        <w:t>Order</w:t>
      </w:r>
      <w:r w:rsidR="008622F0" w:rsidRPr="008622F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8622F0" w:rsidRPr="008622F0">
        <w:rPr>
          <w:rFonts w:ascii="Times New Roman" w:hAnsi="Times New Roman" w:cs="Times New Roman"/>
          <w:sz w:val="24"/>
          <w:szCs w:val="24"/>
        </w:rPr>
        <w:t>is</w:t>
      </w:r>
      <w:r w:rsidR="008622F0" w:rsidRPr="008622F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8622F0" w:rsidRPr="008622F0">
        <w:rPr>
          <w:rFonts w:ascii="Times New Roman" w:hAnsi="Times New Roman" w:cs="Times New Roman"/>
          <w:sz w:val="24"/>
          <w:szCs w:val="24"/>
        </w:rPr>
        <w:t>recommended.</w:t>
      </w:r>
      <w:r w:rsidR="008622F0" w:rsidRPr="008622F0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</w:p>
    <w:p w14:paraId="1BB54110" w14:textId="77777777" w:rsidR="008622F0" w:rsidRPr="008622F0" w:rsidRDefault="008622F0" w:rsidP="008622F0">
      <w:pPr>
        <w:pStyle w:val="BodyText"/>
        <w:kinsoku w:val="0"/>
        <w:overflowPunct w:val="0"/>
        <w:spacing w:after="0"/>
        <w:rPr>
          <w:rFonts w:ascii="Times New Roman" w:hAnsi="Times New Roman" w:cs="Times New Roman"/>
          <w:w w:val="102"/>
          <w:sz w:val="24"/>
          <w:szCs w:val="24"/>
        </w:rPr>
      </w:pPr>
    </w:p>
    <w:p w14:paraId="0168F4E5" w14:textId="7999DA33" w:rsidR="00550A4E" w:rsidRDefault="008622F0" w:rsidP="003D4BBB">
      <w:pPr>
        <w:pStyle w:val="BodyText"/>
        <w:kinsoku w:val="0"/>
        <w:overflowPunct w:val="0"/>
        <w:spacing w:after="0"/>
        <w:rPr>
          <w:rFonts w:ascii="Times New Roman" w:hAnsi="Times New Roman" w:cs="Times New Roman"/>
          <w:sz w:val="24"/>
          <w:szCs w:val="24"/>
        </w:rPr>
      </w:pPr>
      <w:r w:rsidRPr="008622F0">
        <w:rPr>
          <w:rFonts w:ascii="Times New Roman" w:hAnsi="Times New Roman" w:cs="Times New Roman"/>
          <w:sz w:val="24"/>
          <w:szCs w:val="24"/>
        </w:rPr>
        <w:t>Wayne</w:t>
      </w:r>
      <w:r w:rsidRPr="008622F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622F0">
        <w:rPr>
          <w:rFonts w:ascii="Times New Roman" w:hAnsi="Times New Roman" w:cs="Times New Roman"/>
          <w:sz w:val="24"/>
          <w:szCs w:val="24"/>
        </w:rPr>
        <w:t>D.</w:t>
      </w:r>
      <w:r w:rsidRPr="008622F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622F0">
        <w:rPr>
          <w:rFonts w:ascii="Times New Roman" w:hAnsi="Times New Roman" w:cs="Times New Roman"/>
          <w:sz w:val="24"/>
          <w:szCs w:val="24"/>
        </w:rPr>
        <w:t>Anderson,</w:t>
      </w:r>
      <w:r w:rsidRPr="008622F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622F0">
        <w:rPr>
          <w:rFonts w:ascii="Times New Roman" w:hAnsi="Times New Roman" w:cs="Times New Roman"/>
          <w:sz w:val="24"/>
          <w:szCs w:val="24"/>
        </w:rPr>
        <w:t>Examiner</w:t>
      </w:r>
      <w:r w:rsidRPr="008622F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622F0">
        <w:rPr>
          <w:rFonts w:ascii="Times New Roman" w:hAnsi="Times New Roman" w:cs="Times New Roman"/>
          <w:sz w:val="24"/>
          <w:szCs w:val="24"/>
        </w:rPr>
        <w:t>of</w:t>
      </w:r>
      <w:r w:rsidRPr="008622F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622F0">
        <w:rPr>
          <w:rFonts w:ascii="Times New Roman" w:hAnsi="Times New Roman" w:cs="Times New Roman"/>
          <w:sz w:val="24"/>
          <w:szCs w:val="24"/>
        </w:rPr>
        <w:t>Titles</w:t>
      </w:r>
    </w:p>
    <w:p w14:paraId="1E54D190" w14:textId="36F83EAE" w:rsidR="003D4BBB" w:rsidRDefault="003D4BBB" w:rsidP="003D4BBB">
      <w:pPr>
        <w:pStyle w:val="BodyText"/>
        <w:kinsoku w:val="0"/>
        <w:overflowPunct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C8969FB" w14:textId="77777777" w:rsidR="003D4BBB" w:rsidRDefault="003D4BBB" w:rsidP="003D4BBB">
      <w:pPr>
        <w:pStyle w:val="BodyText"/>
        <w:kinsoku w:val="0"/>
        <w:overflowPunct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CC5B3D" w14:textId="2F26DFEB" w:rsidR="001A7B7D" w:rsidRPr="00991344" w:rsidRDefault="008622F0" w:rsidP="00550A4E">
      <w:pPr>
        <w:pStyle w:val="BodyText"/>
        <w:kinsoku w:val="0"/>
        <w:overflowPunct w:val="0"/>
        <w:spacing w:line="503" w:lineRule="auto"/>
        <w:rPr>
          <w:rFonts w:ascii="Times New Roman" w:hAnsi="Times New Roman" w:cs="Times New Roman"/>
          <w:sz w:val="24"/>
          <w:szCs w:val="24"/>
        </w:rPr>
      </w:pPr>
      <w:r w:rsidRPr="008622F0">
        <w:rPr>
          <w:rFonts w:ascii="Times New Roman" w:hAnsi="Times New Roman" w:cs="Times New Roman"/>
          <w:sz w:val="24"/>
          <w:szCs w:val="24"/>
        </w:rPr>
        <w:t xml:space="preserve">By </w:t>
      </w:r>
      <w:r w:rsidRPr="008622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2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2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2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2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622F0">
        <w:rPr>
          <w:rFonts w:ascii="Times New Roman" w:hAnsi="Times New Roman" w:cs="Times New Roman"/>
          <w:sz w:val="24"/>
          <w:szCs w:val="24"/>
          <w:u w:val="single"/>
        </w:rPr>
        <w:tab/>
      </w:r>
      <w:r w:rsidR="003A30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7B7D" w:rsidRPr="00991344" w:rsidSect="003D4BBB">
      <w:headerReference w:type="default" r:id="rId7"/>
      <w:pgSz w:w="12240" w:h="15840"/>
      <w:pgMar w:top="1440" w:right="1440" w:bottom="90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6EE9" w14:textId="77777777" w:rsidR="00E33DBE" w:rsidRDefault="00E33DBE">
      <w:r>
        <w:separator/>
      </w:r>
    </w:p>
  </w:endnote>
  <w:endnote w:type="continuationSeparator" w:id="0">
    <w:p w14:paraId="2BC12120" w14:textId="77777777" w:rsidR="00E33DBE" w:rsidRDefault="00E3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075D" w14:textId="77777777" w:rsidR="00E33DBE" w:rsidRDefault="00E33DBE">
      <w:r>
        <w:separator/>
      </w:r>
    </w:p>
  </w:footnote>
  <w:footnote w:type="continuationSeparator" w:id="0">
    <w:p w14:paraId="1005DDD3" w14:textId="77777777" w:rsidR="00E33DBE" w:rsidRDefault="00E3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A614" w14:textId="77777777" w:rsidR="001A7B7D" w:rsidRDefault="001A7B7D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24A9D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E020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C02B8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7A6B62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0842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85DE33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D76A0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556C84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5D271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09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F090B1F"/>
    <w:multiLevelType w:val="hybridMultilevel"/>
    <w:tmpl w:val="861665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82847136">
    <w:abstractNumId w:val="9"/>
  </w:num>
  <w:num w:numId="2" w16cid:durableId="819267571">
    <w:abstractNumId w:val="7"/>
  </w:num>
  <w:num w:numId="3" w16cid:durableId="1437171120">
    <w:abstractNumId w:val="6"/>
  </w:num>
  <w:num w:numId="4" w16cid:durableId="130640059">
    <w:abstractNumId w:val="5"/>
  </w:num>
  <w:num w:numId="5" w16cid:durableId="1205945708">
    <w:abstractNumId w:val="4"/>
  </w:num>
  <w:num w:numId="6" w16cid:durableId="2021735253">
    <w:abstractNumId w:val="8"/>
  </w:num>
  <w:num w:numId="7" w16cid:durableId="42021581">
    <w:abstractNumId w:val="3"/>
  </w:num>
  <w:num w:numId="8" w16cid:durableId="1274822396">
    <w:abstractNumId w:val="2"/>
  </w:num>
  <w:num w:numId="9" w16cid:durableId="1746217321">
    <w:abstractNumId w:val="1"/>
  </w:num>
  <w:num w:numId="10" w16cid:durableId="1450707390">
    <w:abstractNumId w:val="0"/>
  </w:num>
  <w:num w:numId="11" w16cid:durableId="8646230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7D"/>
    <w:rsid w:val="0003776C"/>
    <w:rsid w:val="00071E84"/>
    <w:rsid w:val="000872F2"/>
    <w:rsid w:val="000D30A0"/>
    <w:rsid w:val="000E5130"/>
    <w:rsid w:val="000E7C6D"/>
    <w:rsid w:val="001305D4"/>
    <w:rsid w:val="0013681E"/>
    <w:rsid w:val="00163C1F"/>
    <w:rsid w:val="00167DDF"/>
    <w:rsid w:val="001A7B7D"/>
    <w:rsid w:val="001B2742"/>
    <w:rsid w:val="001B447D"/>
    <w:rsid w:val="001D0002"/>
    <w:rsid w:val="00243A3D"/>
    <w:rsid w:val="002515B2"/>
    <w:rsid w:val="002518BE"/>
    <w:rsid w:val="00253D77"/>
    <w:rsid w:val="00256380"/>
    <w:rsid w:val="00262207"/>
    <w:rsid w:val="002935D4"/>
    <w:rsid w:val="002942A1"/>
    <w:rsid w:val="002A3F67"/>
    <w:rsid w:val="002C7D82"/>
    <w:rsid w:val="002D2359"/>
    <w:rsid w:val="002D3735"/>
    <w:rsid w:val="002E3CD1"/>
    <w:rsid w:val="00343A12"/>
    <w:rsid w:val="00372EF4"/>
    <w:rsid w:val="00393271"/>
    <w:rsid w:val="003A0D8D"/>
    <w:rsid w:val="003A303E"/>
    <w:rsid w:val="003A75CD"/>
    <w:rsid w:val="003C79F2"/>
    <w:rsid w:val="003D4BBB"/>
    <w:rsid w:val="00440FC8"/>
    <w:rsid w:val="00482FA8"/>
    <w:rsid w:val="004A1500"/>
    <w:rsid w:val="004C356F"/>
    <w:rsid w:val="004F7199"/>
    <w:rsid w:val="00550A4E"/>
    <w:rsid w:val="0060317F"/>
    <w:rsid w:val="00604B36"/>
    <w:rsid w:val="006B452F"/>
    <w:rsid w:val="006F5D5D"/>
    <w:rsid w:val="0075044E"/>
    <w:rsid w:val="00751FA7"/>
    <w:rsid w:val="00765EAA"/>
    <w:rsid w:val="007822D7"/>
    <w:rsid w:val="0078632E"/>
    <w:rsid w:val="007A59C7"/>
    <w:rsid w:val="008622F0"/>
    <w:rsid w:val="008F2074"/>
    <w:rsid w:val="009045A4"/>
    <w:rsid w:val="00991344"/>
    <w:rsid w:val="009E3B73"/>
    <w:rsid w:val="009E788A"/>
    <w:rsid w:val="00A05027"/>
    <w:rsid w:val="00AC66F9"/>
    <w:rsid w:val="00B6135F"/>
    <w:rsid w:val="00BA6492"/>
    <w:rsid w:val="00BC249C"/>
    <w:rsid w:val="00BF1293"/>
    <w:rsid w:val="00BF6A93"/>
    <w:rsid w:val="00C35341"/>
    <w:rsid w:val="00CE13B1"/>
    <w:rsid w:val="00D123EE"/>
    <w:rsid w:val="00D514F3"/>
    <w:rsid w:val="00D60DC3"/>
    <w:rsid w:val="00E25140"/>
    <w:rsid w:val="00E33DBE"/>
    <w:rsid w:val="00E82DC6"/>
    <w:rsid w:val="00EA14AE"/>
    <w:rsid w:val="00EE7AA5"/>
    <w:rsid w:val="00F70F71"/>
    <w:rsid w:val="00FA3624"/>
    <w:rsid w:val="00FC711D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6405AF0"/>
  <w15:docId w15:val="{E2CCF3D8-3706-4AFF-8122-21139C34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PlaceholderText">
    <w:name w:val="Placeholder Text"/>
    <w:basedOn w:val="DefaultParagraphFont"/>
    <w:uiPriority w:val="99"/>
    <w:semiHidden/>
    <w:rsid w:val="00EE7A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303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03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A303E"/>
    <w:rPr>
      <w:rFonts w:ascii="Arial" w:hAnsi="Arial" w:cs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03E"/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2D2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J-Order to Show Cause</vt:lpstr>
    </vt:vector>
  </TitlesOfParts>
  <Company>Hennepin County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J-Order to Show Cause</dc:title>
  <dc:creator>Bissonette, Nathan</dc:creator>
  <cp:lastModifiedBy>McGinn, Amy</cp:lastModifiedBy>
  <cp:revision>6</cp:revision>
  <cp:lastPrinted>2018-05-17T13:36:00Z</cp:lastPrinted>
  <dcterms:created xsi:type="dcterms:W3CDTF">2023-01-30T18:49:00Z</dcterms:created>
  <dcterms:modified xsi:type="dcterms:W3CDTF">2023-03-05T21:15:00Z</dcterms:modified>
</cp:coreProperties>
</file>