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B9" w:rsidRPr="00F81981" w:rsidRDefault="00F473B9" w:rsidP="00670497">
      <w:pPr>
        <w:spacing w:after="0" w:line="240" w:lineRule="auto"/>
        <w:jc w:val="center"/>
        <w:rPr>
          <w:rFonts w:ascii="Times New Roman" w:hAnsi="Times New Roman" w:cs="Times New Roman"/>
          <w:sz w:val="24"/>
          <w:szCs w:val="24"/>
        </w:rPr>
      </w:pPr>
      <w:bookmarkStart w:id="0" w:name="_GoBack"/>
      <w:bookmarkEnd w:id="0"/>
      <w:r w:rsidRPr="00F81981">
        <w:rPr>
          <w:rFonts w:ascii="Times New Roman" w:hAnsi="Times New Roman" w:cs="Times New Roman"/>
          <w:sz w:val="24"/>
          <w:szCs w:val="24"/>
        </w:rPr>
        <w:t>Ramsey County Housing Collaborative Meeting</w:t>
      </w:r>
      <w:r w:rsidR="00DB5CDE">
        <w:rPr>
          <w:rFonts w:ascii="Times New Roman" w:hAnsi="Times New Roman" w:cs="Times New Roman"/>
          <w:sz w:val="24"/>
          <w:szCs w:val="24"/>
        </w:rPr>
        <w:t xml:space="preserve"> Minutes</w:t>
      </w:r>
    </w:p>
    <w:p w:rsidR="009118BD" w:rsidRDefault="00A26B09" w:rsidP="006704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10</w:t>
      </w:r>
      <w:r w:rsidR="00E617A1">
        <w:rPr>
          <w:rFonts w:ascii="Times New Roman" w:hAnsi="Times New Roman" w:cs="Times New Roman"/>
          <w:sz w:val="24"/>
          <w:szCs w:val="24"/>
        </w:rPr>
        <w:t>, 20</w:t>
      </w:r>
      <w:r w:rsidR="00013098">
        <w:rPr>
          <w:rFonts w:ascii="Times New Roman" w:hAnsi="Times New Roman" w:cs="Times New Roman"/>
          <w:sz w:val="24"/>
          <w:szCs w:val="24"/>
        </w:rPr>
        <w:t>1</w:t>
      </w:r>
      <w:r w:rsidR="00E617A1">
        <w:rPr>
          <w:rFonts w:ascii="Times New Roman" w:hAnsi="Times New Roman" w:cs="Times New Roman"/>
          <w:sz w:val="24"/>
          <w:szCs w:val="24"/>
        </w:rPr>
        <w:t>8</w:t>
      </w:r>
      <w:r w:rsidR="00A11B12">
        <w:rPr>
          <w:rFonts w:ascii="Times New Roman" w:hAnsi="Times New Roman" w:cs="Times New Roman"/>
          <w:sz w:val="24"/>
          <w:szCs w:val="24"/>
        </w:rPr>
        <w:t xml:space="preserve"> at </w:t>
      </w:r>
      <w:proofErr w:type="spellStart"/>
      <w:r w:rsidR="00E617A1">
        <w:rPr>
          <w:rFonts w:ascii="Times New Roman" w:hAnsi="Times New Roman" w:cs="Times New Roman"/>
          <w:sz w:val="24"/>
          <w:szCs w:val="24"/>
        </w:rPr>
        <w:t>Avivo</w:t>
      </w:r>
      <w:proofErr w:type="spellEnd"/>
    </w:p>
    <w:p w:rsidR="00A26B09" w:rsidRDefault="00A26B09" w:rsidP="006704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pm – 4:00 pm</w:t>
      </w:r>
    </w:p>
    <w:p w:rsidR="00670497" w:rsidRPr="00F81981" w:rsidRDefault="00670497" w:rsidP="00670497">
      <w:pPr>
        <w:spacing w:after="0" w:line="240" w:lineRule="auto"/>
        <w:jc w:val="center"/>
        <w:rPr>
          <w:rFonts w:ascii="Times New Roman" w:hAnsi="Times New Roman" w:cs="Times New Roman"/>
          <w:sz w:val="24"/>
          <w:szCs w:val="24"/>
        </w:rPr>
      </w:pPr>
    </w:p>
    <w:p w:rsidR="00670497" w:rsidRDefault="00F81981" w:rsidP="00670497">
      <w:pPr>
        <w:spacing w:after="0"/>
        <w:rPr>
          <w:rFonts w:ascii="Times New Roman" w:hAnsi="Times New Roman" w:cs="Times New Roman"/>
          <w:sz w:val="24"/>
          <w:szCs w:val="24"/>
        </w:rPr>
      </w:pPr>
      <w:r w:rsidRPr="00DB5CDE">
        <w:rPr>
          <w:rFonts w:ascii="Times New Roman" w:hAnsi="Times New Roman" w:cs="Times New Roman"/>
          <w:b/>
          <w:sz w:val="24"/>
          <w:szCs w:val="24"/>
        </w:rPr>
        <w:t>Attendance</w:t>
      </w:r>
      <w:r w:rsidRPr="003E357E">
        <w:rPr>
          <w:rFonts w:ascii="Times New Roman" w:hAnsi="Times New Roman" w:cs="Times New Roman"/>
          <w:sz w:val="24"/>
          <w:szCs w:val="24"/>
        </w:rPr>
        <w:t xml:space="preserve"> was taken:  </w:t>
      </w:r>
      <w:r w:rsidR="00A26B09">
        <w:rPr>
          <w:rFonts w:ascii="Times New Roman" w:hAnsi="Times New Roman" w:cs="Times New Roman"/>
          <w:sz w:val="24"/>
          <w:szCs w:val="24"/>
        </w:rPr>
        <w:t>Gary Miller</w:t>
      </w:r>
      <w:r w:rsidR="00E617A1">
        <w:rPr>
          <w:rFonts w:ascii="Times New Roman" w:hAnsi="Times New Roman" w:cs="Times New Roman"/>
          <w:sz w:val="24"/>
          <w:szCs w:val="24"/>
        </w:rPr>
        <w:t>, Union Gospel Mission</w:t>
      </w:r>
      <w:r w:rsidR="00A11B12">
        <w:rPr>
          <w:rFonts w:ascii="Times New Roman" w:hAnsi="Times New Roman" w:cs="Times New Roman"/>
          <w:sz w:val="24"/>
          <w:szCs w:val="24"/>
        </w:rPr>
        <w:t xml:space="preserve">; </w:t>
      </w:r>
      <w:r w:rsidR="00A26B09">
        <w:rPr>
          <w:rFonts w:ascii="Times New Roman" w:hAnsi="Times New Roman" w:cs="Times New Roman"/>
          <w:sz w:val="24"/>
          <w:szCs w:val="24"/>
        </w:rPr>
        <w:t xml:space="preserve">Ciara Graham, Jeremiah Program; Heidi Olson, HIRED; </w:t>
      </w:r>
      <w:r w:rsidR="00A11B12">
        <w:rPr>
          <w:rFonts w:ascii="Times New Roman" w:hAnsi="Times New Roman" w:cs="Times New Roman"/>
          <w:sz w:val="24"/>
          <w:szCs w:val="24"/>
        </w:rPr>
        <w:t>Majida Hand</w:t>
      </w:r>
      <w:r w:rsidR="00C25BA9">
        <w:rPr>
          <w:rFonts w:ascii="Times New Roman" w:hAnsi="Times New Roman" w:cs="Times New Roman"/>
          <w:sz w:val="24"/>
          <w:szCs w:val="24"/>
        </w:rPr>
        <w:t>zic</w:t>
      </w:r>
      <w:r w:rsidR="00A11B12">
        <w:rPr>
          <w:rFonts w:ascii="Times New Roman" w:hAnsi="Times New Roman" w:cs="Times New Roman"/>
          <w:sz w:val="24"/>
          <w:szCs w:val="24"/>
        </w:rPr>
        <w:t xml:space="preserve">, </w:t>
      </w:r>
      <w:proofErr w:type="spellStart"/>
      <w:r w:rsidR="00A11B12">
        <w:rPr>
          <w:rFonts w:ascii="Times New Roman" w:hAnsi="Times New Roman" w:cs="Times New Roman"/>
          <w:sz w:val="24"/>
          <w:szCs w:val="24"/>
        </w:rPr>
        <w:t>Avivo</w:t>
      </w:r>
      <w:proofErr w:type="spellEnd"/>
      <w:r w:rsidR="00A11B12">
        <w:rPr>
          <w:rFonts w:ascii="Times New Roman" w:hAnsi="Times New Roman" w:cs="Times New Roman"/>
          <w:sz w:val="24"/>
          <w:szCs w:val="24"/>
        </w:rPr>
        <w:t xml:space="preserve">; </w:t>
      </w:r>
      <w:r w:rsidR="00A26B09">
        <w:rPr>
          <w:rFonts w:ascii="Times New Roman" w:hAnsi="Times New Roman" w:cs="Times New Roman"/>
          <w:sz w:val="24"/>
          <w:szCs w:val="24"/>
        </w:rPr>
        <w:t>Donyella Smith, Wilder Project Quest; Shirley Benson-Rogers and Melissa Davis, YWCA of St. Paul</w:t>
      </w:r>
      <w:r w:rsidR="00E617A1">
        <w:rPr>
          <w:rFonts w:ascii="Times New Roman" w:hAnsi="Times New Roman" w:cs="Times New Roman"/>
          <w:sz w:val="24"/>
          <w:szCs w:val="24"/>
        </w:rPr>
        <w:t xml:space="preserve">; </w:t>
      </w:r>
      <w:r w:rsidR="00A11B12">
        <w:rPr>
          <w:rFonts w:ascii="Times New Roman" w:hAnsi="Times New Roman" w:cs="Times New Roman"/>
          <w:sz w:val="24"/>
          <w:szCs w:val="24"/>
        </w:rPr>
        <w:t>Sara Hess</w:t>
      </w:r>
      <w:r w:rsidR="00E617A1">
        <w:rPr>
          <w:rFonts w:ascii="Times New Roman" w:hAnsi="Times New Roman" w:cs="Times New Roman"/>
          <w:sz w:val="24"/>
          <w:szCs w:val="24"/>
        </w:rPr>
        <w:t>eltine</w:t>
      </w:r>
      <w:r w:rsidR="00A26B09">
        <w:rPr>
          <w:rFonts w:ascii="Times New Roman" w:hAnsi="Times New Roman" w:cs="Times New Roman"/>
          <w:sz w:val="24"/>
          <w:szCs w:val="24"/>
        </w:rPr>
        <w:t xml:space="preserve"> and Erinn Moriarty</w:t>
      </w:r>
      <w:r w:rsidR="00E617A1">
        <w:rPr>
          <w:rFonts w:ascii="Times New Roman" w:hAnsi="Times New Roman" w:cs="Times New Roman"/>
          <w:sz w:val="24"/>
          <w:szCs w:val="24"/>
        </w:rPr>
        <w:t>, Solid Ground; Hua Moua</w:t>
      </w:r>
      <w:r w:rsidR="00A26B09">
        <w:rPr>
          <w:rFonts w:ascii="Times New Roman" w:hAnsi="Times New Roman" w:cs="Times New Roman"/>
          <w:sz w:val="24"/>
          <w:szCs w:val="24"/>
        </w:rPr>
        <w:t>, Maykolia Vang,</w:t>
      </w:r>
      <w:r w:rsidR="00E617A1">
        <w:rPr>
          <w:rFonts w:ascii="Times New Roman" w:hAnsi="Times New Roman" w:cs="Times New Roman"/>
          <w:sz w:val="24"/>
          <w:szCs w:val="24"/>
        </w:rPr>
        <w:t xml:space="preserve"> and </w:t>
      </w:r>
      <w:r w:rsidR="00A26B09">
        <w:rPr>
          <w:rFonts w:ascii="Times New Roman" w:hAnsi="Times New Roman" w:cs="Times New Roman"/>
          <w:sz w:val="24"/>
          <w:szCs w:val="24"/>
        </w:rPr>
        <w:t>Renee Theese</w:t>
      </w:r>
      <w:r w:rsidR="00E617A1">
        <w:rPr>
          <w:rFonts w:ascii="Times New Roman" w:hAnsi="Times New Roman" w:cs="Times New Roman"/>
          <w:sz w:val="24"/>
          <w:szCs w:val="24"/>
        </w:rPr>
        <w:t xml:space="preserve">, </w:t>
      </w:r>
      <w:r w:rsidR="00A11B12">
        <w:rPr>
          <w:rFonts w:ascii="Times New Roman" w:hAnsi="Times New Roman" w:cs="Times New Roman"/>
          <w:sz w:val="24"/>
          <w:szCs w:val="24"/>
        </w:rPr>
        <w:t>WFS.  Guest speaker</w:t>
      </w:r>
      <w:r w:rsidR="00E617A1">
        <w:rPr>
          <w:rFonts w:ascii="Times New Roman" w:hAnsi="Times New Roman" w:cs="Times New Roman"/>
          <w:sz w:val="24"/>
          <w:szCs w:val="24"/>
        </w:rPr>
        <w:t>s</w:t>
      </w:r>
      <w:r w:rsidR="00A11B12">
        <w:rPr>
          <w:rFonts w:ascii="Times New Roman" w:hAnsi="Times New Roman" w:cs="Times New Roman"/>
          <w:sz w:val="24"/>
          <w:szCs w:val="24"/>
        </w:rPr>
        <w:t xml:space="preserve">:  </w:t>
      </w:r>
      <w:r w:rsidR="00A26B09">
        <w:rPr>
          <w:rFonts w:ascii="Times New Roman" w:hAnsi="Times New Roman" w:cs="Times New Roman"/>
          <w:sz w:val="24"/>
          <w:szCs w:val="24"/>
        </w:rPr>
        <w:t>Isabel Schneider, Financial Assistance Counselor, Ramsey County</w:t>
      </w:r>
    </w:p>
    <w:p w:rsidR="00670497" w:rsidRDefault="00670497" w:rsidP="00670497">
      <w:pPr>
        <w:spacing w:after="0"/>
        <w:rPr>
          <w:rFonts w:ascii="Times New Roman" w:hAnsi="Times New Roman" w:cs="Times New Roman"/>
          <w:sz w:val="24"/>
          <w:szCs w:val="24"/>
        </w:rPr>
      </w:pPr>
    </w:p>
    <w:p w:rsidR="006D15CE" w:rsidRPr="00DB5CDE" w:rsidRDefault="00BF5A31" w:rsidP="006D15CE">
      <w:pPr>
        <w:spacing w:after="0"/>
        <w:rPr>
          <w:rFonts w:ascii="Times New Roman" w:hAnsi="Times New Roman" w:cs="Times New Roman"/>
          <w:b/>
          <w:sz w:val="24"/>
          <w:szCs w:val="24"/>
        </w:rPr>
      </w:pPr>
      <w:r>
        <w:rPr>
          <w:rFonts w:ascii="Times New Roman" w:hAnsi="Times New Roman" w:cs="Times New Roman"/>
          <w:b/>
          <w:sz w:val="24"/>
          <w:szCs w:val="24"/>
        </w:rPr>
        <w:t>Sign in and Check in</w:t>
      </w:r>
    </w:p>
    <w:p w:rsidR="006D15CE" w:rsidRDefault="00BF5A31" w:rsidP="006D15CE">
      <w:pPr>
        <w:spacing w:after="0"/>
        <w:rPr>
          <w:rFonts w:ascii="Times New Roman" w:hAnsi="Times New Roman" w:cs="Times New Roman"/>
          <w:sz w:val="24"/>
          <w:szCs w:val="24"/>
        </w:rPr>
      </w:pPr>
      <w:r>
        <w:rPr>
          <w:rFonts w:ascii="Times New Roman" w:hAnsi="Times New Roman" w:cs="Times New Roman"/>
          <w:sz w:val="24"/>
          <w:szCs w:val="24"/>
        </w:rPr>
        <w:t>Everyone checked in and introduced themselves.</w:t>
      </w:r>
    </w:p>
    <w:p w:rsidR="00670497" w:rsidRPr="00670497" w:rsidRDefault="00670497" w:rsidP="00A26B09">
      <w:pPr>
        <w:spacing w:after="0"/>
        <w:rPr>
          <w:rFonts w:ascii="Times New Roman" w:hAnsi="Times New Roman" w:cs="Times New Roman"/>
          <w:sz w:val="24"/>
          <w:szCs w:val="24"/>
        </w:rPr>
      </w:pPr>
    </w:p>
    <w:p w:rsidR="007065E8" w:rsidRPr="00DB5CDE" w:rsidRDefault="00A26B09" w:rsidP="00670497">
      <w:pPr>
        <w:spacing w:after="0"/>
        <w:rPr>
          <w:rFonts w:ascii="Times New Roman" w:hAnsi="Times New Roman" w:cs="Times New Roman"/>
          <w:b/>
          <w:sz w:val="24"/>
          <w:szCs w:val="24"/>
        </w:rPr>
      </w:pPr>
      <w:r>
        <w:rPr>
          <w:rFonts w:ascii="Times New Roman" w:hAnsi="Times New Roman" w:cs="Times New Roman"/>
          <w:b/>
          <w:sz w:val="24"/>
          <w:szCs w:val="24"/>
        </w:rPr>
        <w:t>Transitional Housing Grant, presented by Isabel Schneider, Ramsey County</w:t>
      </w:r>
    </w:p>
    <w:p w:rsidR="005A5244" w:rsidRDefault="00A26B09" w:rsidP="00B17B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housing grant is for</w:t>
      </w:r>
      <w:r w:rsidR="00792CF8">
        <w:rPr>
          <w:rFonts w:ascii="Times New Roman" w:hAnsi="Times New Roman" w:cs="Times New Roman"/>
          <w:sz w:val="24"/>
          <w:szCs w:val="24"/>
        </w:rPr>
        <w:t xml:space="preserve"> families residing</w:t>
      </w:r>
      <w:r>
        <w:rPr>
          <w:rFonts w:ascii="Times New Roman" w:hAnsi="Times New Roman" w:cs="Times New Roman"/>
          <w:sz w:val="24"/>
          <w:szCs w:val="24"/>
        </w:rPr>
        <w:t xml:space="preserve"> transitional housing programs, and recipients cannot be receiving other rental programs, such as Section 8. </w:t>
      </w:r>
      <w:r w:rsidR="00792CF8">
        <w:rPr>
          <w:rFonts w:ascii="Times New Roman" w:hAnsi="Times New Roman" w:cs="Times New Roman"/>
          <w:sz w:val="24"/>
          <w:szCs w:val="24"/>
        </w:rPr>
        <w:t xml:space="preserve"> Families will need to be MFIP eligible. </w:t>
      </w:r>
      <w:r>
        <w:rPr>
          <w:rFonts w:ascii="Times New Roman" w:hAnsi="Times New Roman" w:cs="Times New Roman"/>
          <w:sz w:val="24"/>
          <w:szCs w:val="24"/>
        </w:rPr>
        <w:t xml:space="preserve"> The </w:t>
      </w:r>
      <w:r w:rsidR="00792CF8">
        <w:rPr>
          <w:rFonts w:ascii="Times New Roman" w:hAnsi="Times New Roman" w:cs="Times New Roman"/>
          <w:sz w:val="24"/>
          <w:szCs w:val="24"/>
        </w:rPr>
        <w:t xml:space="preserve">county </w:t>
      </w:r>
      <w:r>
        <w:rPr>
          <w:rFonts w:ascii="Times New Roman" w:hAnsi="Times New Roman" w:cs="Times New Roman"/>
          <w:sz w:val="24"/>
          <w:szCs w:val="24"/>
        </w:rPr>
        <w:t>financial assistance workers will need to verify income.</w:t>
      </w:r>
    </w:p>
    <w:p w:rsidR="00A26B09" w:rsidRDefault="00A26B09" w:rsidP="00B17B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a housing provider or employment counselor finds out a resident is not receiving grant, or resident applies and should have been receiving grant, financial assistance worker can go back and retro pay, and only for a couple of months.</w:t>
      </w:r>
    </w:p>
    <w:p w:rsidR="00A26B09" w:rsidRDefault="00BF5A31" w:rsidP="00B17B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Extensions for housing grant can be given for mental health reasons; work extensions are not available for housing grant.</w:t>
      </w:r>
    </w:p>
    <w:p w:rsidR="00BF5A31" w:rsidRDefault="00BF5A31" w:rsidP="00B17B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shelters get $110 housing grant</w:t>
      </w:r>
    </w:p>
    <w:p w:rsidR="00792CF8" w:rsidRDefault="00BF5A31" w:rsidP="00792CF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DM waiver will need a safety plan.</w:t>
      </w:r>
    </w:p>
    <w:p w:rsidR="00792CF8" w:rsidRPr="00792CF8" w:rsidRDefault="00792CF8" w:rsidP="00792CF8">
      <w:pPr>
        <w:pStyle w:val="ListParagraph"/>
        <w:numPr>
          <w:ilvl w:val="0"/>
          <w:numId w:val="1"/>
        </w:numPr>
        <w:spacing w:after="0"/>
        <w:rPr>
          <w:rFonts w:ascii="Times New Roman" w:hAnsi="Times New Roman" w:cs="Times New Roman"/>
          <w:sz w:val="24"/>
          <w:szCs w:val="24"/>
        </w:rPr>
      </w:pPr>
      <w:r w:rsidRPr="00792CF8">
        <w:rPr>
          <w:rFonts w:ascii="Times New Roman" w:hAnsi="Times New Roman" w:cs="Times New Roman"/>
          <w:sz w:val="24"/>
          <w:szCs w:val="24"/>
        </w:rPr>
        <w:t xml:space="preserve">Client who are residing in </w:t>
      </w:r>
      <w:r w:rsidRPr="00792CF8">
        <w:rPr>
          <w:rFonts w:ascii="Times New Roman" w:hAnsi="Times New Roman" w:cs="Times New Roman"/>
          <w:sz w:val="24"/>
          <w:szCs w:val="24"/>
          <w:highlight w:val="yellow"/>
        </w:rPr>
        <w:t>permanent supportive housing</w:t>
      </w:r>
      <w:r w:rsidR="00E30D27">
        <w:rPr>
          <w:rFonts w:ascii="Times New Roman" w:hAnsi="Times New Roman" w:cs="Times New Roman"/>
          <w:sz w:val="24"/>
          <w:szCs w:val="24"/>
        </w:rPr>
        <w:t xml:space="preserve"> can s</w:t>
      </w:r>
      <w:r w:rsidRPr="00792CF8">
        <w:rPr>
          <w:rFonts w:ascii="Times New Roman" w:hAnsi="Times New Roman" w:cs="Times New Roman"/>
          <w:sz w:val="24"/>
          <w:szCs w:val="24"/>
        </w:rPr>
        <w:t>till receiving</w:t>
      </w:r>
      <w:r>
        <w:rPr>
          <w:rFonts w:ascii="Times New Roman" w:hAnsi="Times New Roman" w:cs="Times New Roman"/>
          <w:sz w:val="24"/>
          <w:szCs w:val="24"/>
        </w:rPr>
        <w:t xml:space="preserve"> HG under Special Circumstances</w:t>
      </w:r>
      <w:r w:rsidRPr="00792CF8">
        <w:rPr>
          <w:rFonts w:ascii="Times New Roman" w:hAnsi="Times New Roman" w:cs="Times New Roman"/>
          <w:sz w:val="24"/>
          <w:szCs w:val="24"/>
        </w:rPr>
        <w:t>:</w:t>
      </w:r>
      <w:r>
        <w:rPr>
          <w:rFonts w:ascii="Times New Roman" w:hAnsi="Times New Roman" w:cs="Times New Roman"/>
          <w:sz w:val="24"/>
          <w:szCs w:val="24"/>
        </w:rPr>
        <w:t xml:space="preserve">  </w:t>
      </w:r>
      <w:r w:rsidRPr="00792CF8">
        <w:rPr>
          <w:rFonts w:ascii="Times New Roman" w:hAnsi="Times New Roman" w:cs="Times New Roman"/>
          <w:sz w:val="24"/>
          <w:szCs w:val="24"/>
        </w:rPr>
        <w:t>Per Combine Manual: 0013.03.09</w:t>
      </w:r>
      <w:r>
        <w:rPr>
          <w:rFonts w:ascii="Times New Roman" w:hAnsi="Times New Roman" w:cs="Times New Roman"/>
          <w:sz w:val="24"/>
          <w:szCs w:val="24"/>
        </w:rPr>
        <w:t xml:space="preserve">, </w:t>
      </w:r>
      <w:r w:rsidRPr="00792CF8">
        <w:rPr>
          <w:rFonts w:ascii="Times New Roman" w:hAnsi="Times New Roman" w:cs="Times New Roman"/>
          <w:sz w:val="24"/>
          <w:szCs w:val="24"/>
        </w:rPr>
        <w:t>Informing:</w:t>
      </w:r>
    </w:p>
    <w:p w:rsidR="00792CF8" w:rsidRDefault="00792CF8" w:rsidP="00792CF8">
      <w:pPr>
        <w:spacing w:after="0" w:line="240" w:lineRule="auto"/>
        <w:rPr>
          <w:rFonts w:ascii="Times New Roman" w:hAnsi="Times New Roman" w:cs="Times New Roman"/>
          <w:b/>
          <w:bCs/>
          <w:sz w:val="24"/>
          <w:szCs w:val="24"/>
          <w:lang w:val="en"/>
        </w:rPr>
      </w:pPr>
      <w:r w:rsidRPr="00792CF8">
        <w:rPr>
          <w:rFonts w:ascii="Times New Roman" w:hAnsi="Times New Roman" w:cs="Times New Roman"/>
          <w:b/>
          <w:bCs/>
          <w:sz w:val="24"/>
          <w:szCs w:val="24"/>
          <w:lang w:val="en"/>
        </w:rPr>
        <w:t>MFIP:</w:t>
      </w:r>
    </w:p>
    <w:p w:rsidR="00792CF8" w:rsidRDefault="00792CF8" w:rsidP="00792CF8">
      <w:pPr>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For household to be eligible for $110 MFIP Housing Grant, unit:</w:t>
      </w:r>
    </w:p>
    <w:p w:rsidR="00792CF8" w:rsidRDefault="00792CF8" w:rsidP="00792CF8">
      <w:pPr>
        <w:pStyle w:val="ListParagraph"/>
        <w:numPr>
          <w:ilvl w:val="0"/>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Meet all MFIP financial and non-financial eligibility factors. </w:t>
      </w:r>
    </w:p>
    <w:p w:rsidR="00792CF8" w:rsidRDefault="00792CF8" w:rsidP="00792CF8">
      <w:pPr>
        <w:pStyle w:val="ListParagraph"/>
        <w:numPr>
          <w:ilvl w:val="0"/>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Must not be an assistance unit with a relative caregiver who opted out of MFIP assistance, or a unit in which the relative caregiver applied for MFIP as part of the assistance unit, but only the relative children found to be eligible</w:t>
      </w:r>
    </w:p>
    <w:p w:rsidR="00792CF8" w:rsidRDefault="00792CF8" w:rsidP="00792CF8">
      <w:pPr>
        <w:pStyle w:val="ListParagraph"/>
        <w:numPr>
          <w:ilvl w:val="0"/>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Must not be opting out of MFIP cash portion or MFIP Housing Grant</w:t>
      </w:r>
    </w:p>
    <w:p w:rsidR="00792CF8" w:rsidRDefault="00792CF8" w:rsidP="00792CF8">
      <w:pPr>
        <w:pStyle w:val="ListParagraph"/>
        <w:numPr>
          <w:ilvl w:val="0"/>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Must not be currently receiving a Housing subsidy through the Department of Housing and Urban Development UNLESS one or both of the caregivers meet one of the criteria listed below:</w:t>
      </w:r>
    </w:p>
    <w:p w:rsidR="00792CF8" w:rsidRDefault="00792CF8"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Age 60 or older.</w:t>
      </w:r>
    </w:p>
    <w:p w:rsidR="00792CF8" w:rsidRDefault="00792CF8"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Caring for another member in the assistance unit, a relative in the household, or a foster child in the household due to illness or incapacity certified by a qualified professional which is expected to continue for 31 days or more.</w:t>
      </w:r>
    </w:p>
    <w:p w:rsidR="00E30D27" w:rsidRDefault="00792CF8"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Caregiver is certified by qualified</w:t>
      </w:r>
      <w:r w:rsidR="00E30D27">
        <w:rPr>
          <w:rFonts w:ascii="Times New Roman" w:hAnsi="Times New Roman" w:cs="Times New Roman"/>
          <w:sz w:val="24"/>
          <w:szCs w:val="24"/>
          <w:lang w:val="en"/>
        </w:rPr>
        <w:t xml:space="preserve"> professional to be suffering from an illness, injury, or incapacity that is expected to continue for more than 30 days, and severely limits the caregiver’s ability to work 20 or more hours per week.</w:t>
      </w:r>
    </w:p>
    <w:p w:rsidR="00E30D27" w:rsidRDefault="00E30D27"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Meets Special Medical Criteria (SMC)</w:t>
      </w:r>
    </w:p>
    <w:p w:rsidR="00E30D27" w:rsidRDefault="00E30D27"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Receives Supplemental Security Income (SSI)</w:t>
      </w:r>
    </w:p>
    <w:p w:rsidR="00792CF8" w:rsidRPr="00E30D27" w:rsidRDefault="00E30D27" w:rsidP="00792CF8">
      <w:pPr>
        <w:pStyle w:val="ListParagraph"/>
        <w:numPr>
          <w:ilvl w:val="1"/>
          <w:numId w:val="8"/>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Receives Mille Lacs Tribal TANF</w:t>
      </w:r>
    </w:p>
    <w:p w:rsidR="00BF5A31" w:rsidRDefault="00BF5A31" w:rsidP="00BF5A31">
      <w:pPr>
        <w:spacing w:after="0"/>
        <w:rPr>
          <w:rFonts w:ascii="Times New Roman" w:hAnsi="Times New Roman" w:cs="Times New Roman"/>
          <w:sz w:val="24"/>
          <w:szCs w:val="24"/>
        </w:rPr>
      </w:pPr>
    </w:p>
    <w:p w:rsidR="00BF5A31" w:rsidRPr="00BF5A31" w:rsidRDefault="00BF5A31" w:rsidP="00BF5A31">
      <w:pPr>
        <w:spacing w:after="0"/>
        <w:rPr>
          <w:rFonts w:ascii="Times New Roman" w:hAnsi="Times New Roman" w:cs="Times New Roman"/>
          <w:b/>
          <w:sz w:val="24"/>
          <w:szCs w:val="24"/>
        </w:rPr>
      </w:pPr>
      <w:r w:rsidRPr="00BF5A31">
        <w:rPr>
          <w:rFonts w:ascii="Times New Roman" w:hAnsi="Times New Roman" w:cs="Times New Roman"/>
          <w:b/>
          <w:sz w:val="24"/>
          <w:szCs w:val="24"/>
        </w:rPr>
        <w:t>Other MFIP Discussion Topics:</w:t>
      </w:r>
    </w:p>
    <w:p w:rsidR="00BF5A31" w:rsidRDefault="00BF5A31" w:rsidP="00B17B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Extension activities will still need logs; job search, if taking classes, need transcript</w:t>
      </w:r>
    </w:p>
    <w:p w:rsidR="00670497" w:rsidRPr="00E30D27" w:rsidRDefault="00BF5A31" w:rsidP="006704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Child care is based on employment plan with employment counselor; i. e., resident may need child care for doctor’s appointments; based on individual needs.</w:t>
      </w:r>
    </w:p>
    <w:p w:rsidR="00B17B5E" w:rsidRDefault="00B17B5E" w:rsidP="00670497">
      <w:pPr>
        <w:spacing w:after="0"/>
        <w:rPr>
          <w:rFonts w:ascii="Times New Roman" w:hAnsi="Times New Roman" w:cs="Times New Roman"/>
          <w:b/>
          <w:sz w:val="24"/>
          <w:szCs w:val="24"/>
        </w:rPr>
      </w:pPr>
    </w:p>
    <w:p w:rsidR="006D15CE" w:rsidRPr="006D15CE" w:rsidRDefault="006D15CE" w:rsidP="00670497">
      <w:pPr>
        <w:spacing w:after="0"/>
        <w:rPr>
          <w:rFonts w:ascii="Times New Roman" w:hAnsi="Times New Roman" w:cs="Times New Roman"/>
          <w:b/>
          <w:sz w:val="24"/>
          <w:szCs w:val="24"/>
        </w:rPr>
      </w:pPr>
      <w:r w:rsidRPr="006D15CE">
        <w:rPr>
          <w:rFonts w:ascii="Times New Roman" w:hAnsi="Times New Roman" w:cs="Times New Roman"/>
          <w:b/>
          <w:sz w:val="24"/>
          <w:szCs w:val="24"/>
        </w:rPr>
        <w:t>MFIP Update Sheets and Networking:</w:t>
      </w:r>
    </w:p>
    <w:p w:rsidR="00D35D37" w:rsidRDefault="00670497" w:rsidP="00670497">
      <w:pPr>
        <w:spacing w:after="0"/>
        <w:rPr>
          <w:rFonts w:ascii="Times New Roman" w:hAnsi="Times New Roman" w:cs="Times New Roman"/>
          <w:sz w:val="24"/>
          <w:szCs w:val="24"/>
        </w:rPr>
      </w:pPr>
      <w:r>
        <w:rPr>
          <w:rFonts w:ascii="Times New Roman" w:hAnsi="Times New Roman" w:cs="Times New Roman"/>
          <w:sz w:val="24"/>
          <w:szCs w:val="24"/>
        </w:rPr>
        <w:t xml:space="preserve">Hua </w:t>
      </w:r>
      <w:r w:rsidR="00E617A1">
        <w:rPr>
          <w:rFonts w:ascii="Times New Roman" w:hAnsi="Times New Roman" w:cs="Times New Roman"/>
          <w:sz w:val="24"/>
          <w:szCs w:val="24"/>
        </w:rPr>
        <w:t>will email the</w:t>
      </w:r>
      <w:r>
        <w:rPr>
          <w:rFonts w:ascii="Times New Roman" w:hAnsi="Times New Roman" w:cs="Times New Roman"/>
          <w:sz w:val="24"/>
          <w:szCs w:val="24"/>
        </w:rPr>
        <w:t xml:space="preserve"> most recent MFIP sheets</w:t>
      </w:r>
      <w:r w:rsidR="00E617A1">
        <w:rPr>
          <w:rFonts w:ascii="Times New Roman" w:hAnsi="Times New Roman" w:cs="Times New Roman"/>
          <w:sz w:val="24"/>
          <w:szCs w:val="24"/>
        </w:rPr>
        <w:t xml:space="preserve"> to appropriate </w:t>
      </w:r>
      <w:r>
        <w:rPr>
          <w:rFonts w:ascii="Times New Roman" w:hAnsi="Times New Roman" w:cs="Times New Roman"/>
          <w:sz w:val="24"/>
          <w:szCs w:val="24"/>
        </w:rPr>
        <w:t>EC and Housing Providers</w:t>
      </w:r>
      <w:r w:rsidR="00E617A1">
        <w:rPr>
          <w:rFonts w:ascii="Times New Roman" w:hAnsi="Times New Roman" w:cs="Times New Roman"/>
          <w:sz w:val="24"/>
          <w:szCs w:val="24"/>
        </w:rPr>
        <w:t>.</w:t>
      </w:r>
      <w:r>
        <w:rPr>
          <w:rFonts w:ascii="Times New Roman" w:hAnsi="Times New Roman" w:cs="Times New Roman"/>
          <w:sz w:val="24"/>
          <w:szCs w:val="24"/>
        </w:rPr>
        <w:t xml:space="preserve">  </w:t>
      </w:r>
    </w:p>
    <w:p w:rsidR="00670497" w:rsidRDefault="00670497" w:rsidP="00670497">
      <w:pPr>
        <w:spacing w:after="0"/>
        <w:rPr>
          <w:rFonts w:ascii="Times New Roman" w:hAnsi="Times New Roman" w:cs="Times New Roman"/>
          <w:sz w:val="24"/>
          <w:szCs w:val="24"/>
        </w:rPr>
      </w:pPr>
    </w:p>
    <w:p w:rsidR="006D15CE" w:rsidRPr="006D15CE" w:rsidRDefault="006D15CE" w:rsidP="006D15CE">
      <w:pPr>
        <w:spacing w:after="0"/>
        <w:rPr>
          <w:rFonts w:ascii="Times New Roman" w:hAnsi="Times New Roman" w:cs="Times New Roman"/>
          <w:b/>
          <w:sz w:val="24"/>
          <w:szCs w:val="24"/>
        </w:rPr>
      </w:pPr>
      <w:r w:rsidRPr="006D15CE">
        <w:rPr>
          <w:rFonts w:ascii="Times New Roman" w:hAnsi="Times New Roman" w:cs="Times New Roman"/>
          <w:b/>
          <w:sz w:val="24"/>
          <w:szCs w:val="24"/>
        </w:rPr>
        <w:t>Next meeting:</w:t>
      </w:r>
    </w:p>
    <w:p w:rsidR="006A4671" w:rsidRPr="00F81981" w:rsidRDefault="006D15CE" w:rsidP="00A26B09">
      <w:pPr>
        <w:spacing w:after="0"/>
        <w:rPr>
          <w:rFonts w:ascii="Times New Roman" w:hAnsi="Times New Roman" w:cs="Times New Roman"/>
          <w:sz w:val="24"/>
          <w:szCs w:val="24"/>
        </w:rPr>
      </w:pPr>
      <w:r>
        <w:rPr>
          <w:rFonts w:ascii="Times New Roman" w:hAnsi="Times New Roman" w:cs="Times New Roman"/>
          <w:sz w:val="24"/>
          <w:szCs w:val="24"/>
        </w:rPr>
        <w:t xml:space="preserve">Next meeting will be at </w:t>
      </w:r>
      <w:proofErr w:type="spellStart"/>
      <w:r w:rsidR="00A26B09">
        <w:rPr>
          <w:rFonts w:ascii="Times New Roman" w:hAnsi="Times New Roman" w:cs="Times New Roman"/>
          <w:sz w:val="24"/>
          <w:szCs w:val="24"/>
        </w:rPr>
        <w:t>Avivo</w:t>
      </w:r>
      <w:proofErr w:type="spellEnd"/>
    </w:p>
    <w:p w:rsidR="006D15CE" w:rsidRPr="00F81981" w:rsidRDefault="006D15CE" w:rsidP="00670497">
      <w:pPr>
        <w:spacing w:after="0"/>
        <w:rPr>
          <w:rFonts w:ascii="Times New Roman" w:hAnsi="Times New Roman" w:cs="Times New Roman"/>
          <w:sz w:val="24"/>
          <w:szCs w:val="24"/>
        </w:rPr>
      </w:pPr>
    </w:p>
    <w:p w:rsidR="00CD6D09" w:rsidRPr="00F81981" w:rsidRDefault="00CD6D09" w:rsidP="00670497">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CD6D09" w:rsidRPr="00F8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633"/>
    <w:multiLevelType w:val="hybridMultilevel"/>
    <w:tmpl w:val="B256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00BBC"/>
    <w:multiLevelType w:val="hybridMultilevel"/>
    <w:tmpl w:val="B506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277FF"/>
    <w:multiLevelType w:val="hybridMultilevel"/>
    <w:tmpl w:val="9ED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32BA"/>
    <w:multiLevelType w:val="hybridMultilevel"/>
    <w:tmpl w:val="908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3AB7"/>
    <w:multiLevelType w:val="hybridMultilevel"/>
    <w:tmpl w:val="7588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6166D"/>
    <w:multiLevelType w:val="hybridMultilevel"/>
    <w:tmpl w:val="107A8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82DA2"/>
    <w:multiLevelType w:val="hybridMultilevel"/>
    <w:tmpl w:val="C9D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75E4"/>
    <w:multiLevelType w:val="hybridMultilevel"/>
    <w:tmpl w:val="1C22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B9"/>
    <w:rsid w:val="00013098"/>
    <w:rsid w:val="0017287D"/>
    <w:rsid w:val="001B14A1"/>
    <w:rsid w:val="001E21FF"/>
    <w:rsid w:val="0020624D"/>
    <w:rsid w:val="00265837"/>
    <w:rsid w:val="002D67BD"/>
    <w:rsid w:val="0037371B"/>
    <w:rsid w:val="003E357E"/>
    <w:rsid w:val="005A5244"/>
    <w:rsid w:val="005B4707"/>
    <w:rsid w:val="0065458F"/>
    <w:rsid w:val="00670497"/>
    <w:rsid w:val="006A36B5"/>
    <w:rsid w:val="006A4671"/>
    <w:rsid w:val="006D15CE"/>
    <w:rsid w:val="007065E8"/>
    <w:rsid w:val="007850DD"/>
    <w:rsid w:val="00792CF8"/>
    <w:rsid w:val="007D692C"/>
    <w:rsid w:val="00893091"/>
    <w:rsid w:val="009118BD"/>
    <w:rsid w:val="00A11B12"/>
    <w:rsid w:val="00A26B09"/>
    <w:rsid w:val="00B14B0C"/>
    <w:rsid w:val="00B17B5E"/>
    <w:rsid w:val="00BB0057"/>
    <w:rsid w:val="00BF5A31"/>
    <w:rsid w:val="00C25BA9"/>
    <w:rsid w:val="00C374CB"/>
    <w:rsid w:val="00CC2D7B"/>
    <w:rsid w:val="00CD4E7F"/>
    <w:rsid w:val="00CD6D09"/>
    <w:rsid w:val="00D35D37"/>
    <w:rsid w:val="00D40508"/>
    <w:rsid w:val="00DB5CDE"/>
    <w:rsid w:val="00E30D27"/>
    <w:rsid w:val="00E617A1"/>
    <w:rsid w:val="00EB0DDC"/>
    <w:rsid w:val="00F12A8B"/>
    <w:rsid w:val="00F473B9"/>
    <w:rsid w:val="00F81981"/>
    <w:rsid w:val="00F8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7A31-9B55-438E-A7CE-ABED313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837"/>
    <w:pPr>
      <w:ind w:left="720"/>
      <w:contextualSpacing/>
    </w:pPr>
  </w:style>
  <w:style w:type="character" w:styleId="Hyperlink">
    <w:name w:val="Hyperlink"/>
    <w:basedOn w:val="DefaultParagraphFont"/>
    <w:uiPriority w:val="99"/>
    <w:unhideWhenUsed/>
    <w:rsid w:val="00F81981"/>
    <w:rPr>
      <w:color w:val="0563C1" w:themeColor="hyperlink"/>
      <w:u w:val="single"/>
    </w:rPr>
  </w:style>
  <w:style w:type="table" w:styleId="TableGrid">
    <w:name w:val="Table Grid"/>
    <w:basedOn w:val="TableNormal"/>
    <w:uiPriority w:val="39"/>
    <w:rsid w:val="003E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Knuteson</dc:creator>
  <cp:keywords/>
  <dc:description/>
  <cp:lastModifiedBy>Moua, Hua</cp:lastModifiedBy>
  <cp:revision>2</cp:revision>
  <dcterms:created xsi:type="dcterms:W3CDTF">2018-11-28T20:02:00Z</dcterms:created>
  <dcterms:modified xsi:type="dcterms:W3CDTF">2018-11-28T20:02:00Z</dcterms:modified>
</cp:coreProperties>
</file>